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75" w:x="3697" w:y="119"/>
        <w:widowControl w:val="off"/>
        <w:autoSpaceDE w:val="off"/>
        <w:autoSpaceDN w:val="off"/>
        <w:spacing w:before="0" w:after="0" w:line="372" w:lineRule="exact"/>
        <w:ind w:left="0" w:right="0" w:firstLine="0"/>
        <w:jc w:val="left"/>
        <w:rPr>
          <w:rFonts w:ascii="TREDJM+THSarabunPSK-Bold"/>
          <w:color w:val="000000"/>
          <w:spacing w:val="0"/>
          <w:sz w:val="28"/>
        </w:rPr>
      </w:pPr>
      <w:r>
        <w:rPr>
          <w:rFonts w:ascii="TREDJM+THSarabunPSK-Bold" w:hAnsi="TREDJM+THSarabunPSK-Bold" w:cs="TREDJM+THSarabunPSK-Bold"/>
          <w:color w:val="000000"/>
          <w:spacing w:val="0"/>
          <w:sz w:val="28"/>
        </w:rPr>
        <w:t>สถ</w:t>
      </w:r>
      <w:r>
        <w:rPr>
          <w:rFonts w:ascii="TREDJM+THSarabunPSK-Bold" w:hAnsi="TREDJM+THSarabunPSK-Bold" w:cs="TREDJM+THSarabunPSK-Bold"/>
          <w:color w:val="000000"/>
          <w:spacing w:val="0"/>
          <w:sz w:val="28"/>
        </w:rPr>
        <w:t>ิ</w:t>
      </w:r>
      <w:r>
        <w:rPr>
          <w:rFonts w:ascii="TREDJM+THSarabunPSK-Bold" w:hAnsi="TREDJM+THSarabunPSK-Bold" w:cs="TREDJM+THSarabunPSK-Bold"/>
          <w:color w:val="000000"/>
          <w:spacing w:val="0"/>
          <w:sz w:val="28"/>
        </w:rPr>
        <w:t>ต</w:t>
      </w:r>
      <w:r>
        <w:rPr>
          <w:rFonts w:ascii="TREDJM+THSarabunPSK-Bold" w:hAnsi="TREDJM+THSarabunPSK-Bold" w:cs="TREDJM+THSarabunPSK-Bold"/>
          <w:color w:val="000000"/>
          <w:spacing w:val="0"/>
          <w:sz w:val="28"/>
        </w:rPr>
        <w:t>ิ</w:t>
      </w:r>
      <w:r>
        <w:rPr>
          <w:rFonts w:ascii="TREDJM+THSarabunPSK-Bold" w:hAnsi="TREDJM+THSarabunPSK-Bold" w:cs="TREDJM+THSarabunPSK-Bold"/>
          <w:color w:val="000000"/>
          <w:spacing w:val="0"/>
          <w:sz w:val="28"/>
        </w:rPr>
        <w:t>ฐานความผ</w:t>
      </w:r>
      <w:r>
        <w:rPr>
          <w:rFonts w:ascii="TREDJM+THSarabunPSK-Bold" w:hAnsi="TREDJM+THSarabunPSK-Bold" w:cs="TREDJM+THSarabunPSK-Bold"/>
          <w:color w:val="000000"/>
          <w:spacing w:val="0"/>
          <w:sz w:val="28"/>
        </w:rPr>
        <w:t>ิ</w:t>
      </w:r>
      <w:r>
        <w:rPr>
          <w:rFonts w:ascii="TREDJM+THSarabunPSK-Bold" w:hAnsi="TREDJM+THSarabunPSK-Bold" w:cs="TREDJM+THSarabunPSK-Bold"/>
          <w:color w:val="000000"/>
          <w:spacing w:val="0"/>
          <w:sz w:val="28"/>
        </w:rPr>
        <w:t>ดคด</w:t>
      </w:r>
      <w:r>
        <w:rPr>
          <w:rFonts w:ascii="TREDJM+THSarabunPSK-Bold" w:hAnsi="TREDJM+THSarabunPSK-Bold" w:cs="TREDJM+THSarabunPSK-Bold"/>
          <w:color w:val="000000"/>
          <w:spacing w:val="0"/>
          <w:sz w:val="28"/>
        </w:rPr>
        <w:t>ี</w:t>
      </w:r>
      <w:r>
        <w:rPr>
          <w:rFonts w:ascii="TREDJM+THSarabunPSK-Bold" w:hAnsi="TREDJM+THSarabunPSK-Bold" w:cs="TREDJM+THSarabunPSK-Bold"/>
          <w:color w:val="000000"/>
          <w:spacing w:val="0"/>
          <w:sz w:val="28"/>
        </w:rPr>
        <w:t>อาญา(คด</w:t>
      </w:r>
      <w:r>
        <w:rPr>
          <w:rFonts w:ascii="TREDJM+THSarabunPSK-Bold" w:hAnsi="TREDJM+THSarabunPSK-Bold" w:cs="TREDJM+THSarabunPSK-Bold"/>
          <w:color w:val="000000"/>
          <w:spacing w:val="0"/>
          <w:sz w:val="28"/>
        </w:rPr>
        <w:t>ี</w:t>
      </w:r>
      <w:r>
        <w:rPr>
          <w:rFonts w:ascii="TREDJM+THSarabunPSK-Bold"/>
          <w:color w:val="000000"/>
          <w:spacing w:val="0"/>
          <w:sz w:val="28"/>
        </w:rPr>
        <w:t>4</w:t>
      </w:r>
      <w:r>
        <w:rPr>
          <w:rFonts w:ascii="TREDJM+THSarabunPSK-Bold"/>
          <w:color w:val="000000"/>
          <w:spacing w:val="0"/>
          <w:sz w:val="28"/>
        </w:rPr>
        <w:t xml:space="preserve"> </w:t>
      </w:r>
      <w:r>
        <w:rPr>
          <w:rFonts w:ascii="TREDJM+THSarabunPSK-Bold" w:hAnsi="TREDJM+THSarabunPSK-Bold" w:cs="TREDJM+THSarabunPSK-Bold"/>
          <w:color w:val="000000"/>
          <w:spacing w:val="0"/>
          <w:sz w:val="28"/>
        </w:rPr>
        <w:t>กล</w:t>
      </w:r>
      <w:r>
        <w:rPr>
          <w:rFonts w:ascii="TREDJM+THSarabunPSK-Bold" w:hAnsi="TREDJM+THSarabunPSK-Bold" w:cs="TREDJM+THSarabunPSK-Bold"/>
          <w:color w:val="000000"/>
          <w:spacing w:val="0"/>
          <w:sz w:val="28"/>
        </w:rPr>
        <w:t>ุ</w:t>
      </w:r>
      <w:r>
        <w:rPr>
          <w:rFonts w:ascii="TREDJM+THSarabunPSK-Bold" w:hAnsi="TREDJM+THSarabunPSK-Bold" w:cs="TREDJM+THSarabunPSK-Bold"/>
          <w:color w:val="000000"/>
          <w:spacing w:val="0"/>
          <w:sz w:val="28"/>
        </w:rPr>
        <w:t>่ม)</w:t>
      </w:r>
      <w:r>
        <w:rPr>
          <w:rFonts w:ascii="TREDJM+THSarabunPSK-Bold"/>
          <w:color w:val="000000"/>
          <w:spacing w:val="0"/>
          <w:sz w:val="28"/>
        </w:rPr>
        <w:t xml:space="preserve"> </w:t>
      </w:r>
      <w:r>
        <w:rPr>
          <w:rFonts w:ascii="TREDJM+THSarabunPSK-Bold" w:hAnsi="TREDJM+THSarabunPSK-Bold" w:cs="TREDJM+THSarabunPSK-Bold"/>
          <w:color w:val="000000"/>
          <w:spacing w:val="0"/>
          <w:sz w:val="28"/>
        </w:rPr>
        <w:t>หน</w:t>
      </w:r>
      <w:r>
        <w:rPr>
          <w:rFonts w:ascii="TREDJM+THSarabunPSK-Bold" w:hAnsi="TREDJM+THSarabunPSK-Bold" w:cs="TREDJM+THSarabunPSK-Bold"/>
          <w:color w:val="000000"/>
          <w:spacing w:val="0"/>
          <w:sz w:val="28"/>
        </w:rPr>
        <w:t>่</w:t>
      </w:r>
      <w:r>
        <w:rPr>
          <w:rFonts w:ascii="TREDJM+THSarabunPSK-Bold" w:hAnsi="TREDJM+THSarabunPSK-Bold" w:cs="TREDJM+THSarabunPSK-Bold"/>
          <w:color w:val="000000"/>
          <w:spacing w:val="0"/>
          <w:sz w:val="28"/>
        </w:rPr>
        <w:t>วยงาน</w:t>
      </w:r>
      <w:r>
        <w:rPr>
          <w:rFonts w:ascii="TREDJM+THSarabunPSK-Bold"/>
          <w:color w:val="000000"/>
          <w:spacing w:val="0"/>
          <w:sz w:val="28"/>
        </w:rPr>
        <w:t xml:space="preserve"> </w:t>
      </w:r>
      <w:r>
        <w:rPr>
          <w:rFonts w:ascii="TREDJM+THSarabunPSK-Bold" w:hAnsi="TREDJM+THSarabunPSK-Bold" w:cs="TREDJM+THSarabunPSK-Bold"/>
          <w:color w:val="000000"/>
          <w:spacing w:val="0"/>
          <w:sz w:val="28"/>
        </w:rPr>
        <w:t>สภ.ฟากท</w:t>
      </w:r>
      <w:r>
        <w:rPr>
          <w:rFonts w:ascii="TREDJM+THSarabunPSK-Bold" w:hAnsi="TREDJM+THSarabunPSK-Bold" w:cs="TREDJM+THSarabunPSK-Bold"/>
          <w:color w:val="000000"/>
          <w:spacing w:val="0"/>
          <w:sz w:val="28"/>
        </w:rPr>
        <w:t>่</w:t>
      </w:r>
      <w:r>
        <w:rPr>
          <w:rFonts w:ascii="TREDJM+THSarabunPSK-Bold" w:hAnsi="TREDJM+THSarabunPSK-Bold" w:cs="TREDJM+THSarabunPSK-Bold"/>
          <w:color w:val="000000"/>
          <w:spacing w:val="0"/>
          <w:sz w:val="28"/>
        </w:rPr>
        <w:t>า</w:t>
      </w:r>
      <w:r>
        <w:rPr>
          <w:rFonts w:ascii="TREDJM+THSarabunPSK-Bold"/>
          <w:color w:val="000000"/>
          <w:spacing w:val="0"/>
          <w:sz w:val="28"/>
        </w:rPr>
        <w:t xml:space="preserve"> </w:t>
      </w:r>
      <w:r>
        <w:rPr>
          <w:rFonts w:ascii="TREDJM+THSarabunPSK-Bold" w:hAnsi="TREDJM+THSarabunPSK-Bold" w:cs="TREDJM+THSarabunPSK-Bold"/>
          <w:color w:val="000000"/>
          <w:spacing w:val="0"/>
          <w:sz w:val="28"/>
        </w:rPr>
        <w:t>ภ.จว.อ</w:t>
      </w:r>
      <w:r>
        <w:rPr>
          <w:rFonts w:ascii="TREDJM+THSarabunPSK-Bold" w:hAnsi="TREDJM+THSarabunPSK-Bold" w:cs="TREDJM+THSarabunPSK-Bold"/>
          <w:color w:val="000000"/>
          <w:spacing w:val="0"/>
          <w:sz w:val="28"/>
        </w:rPr>
        <w:t>ุ</w:t>
      </w:r>
      <w:r>
        <w:rPr>
          <w:rFonts w:ascii="TREDJM+THSarabunPSK-Bold" w:hAnsi="TREDJM+THSarabunPSK-Bold" w:cs="TREDJM+THSarabunPSK-Bold"/>
          <w:color w:val="000000"/>
          <w:spacing w:val="0"/>
          <w:sz w:val="28"/>
        </w:rPr>
        <w:t>ตรด</w:t>
      </w:r>
      <w:r>
        <w:rPr>
          <w:rFonts w:ascii="TREDJM+THSarabunPSK-Bold" w:hAnsi="TREDJM+THSarabunPSK-Bold" w:cs="TREDJM+THSarabunPSK-Bold"/>
          <w:color w:val="000000"/>
          <w:spacing w:val="0"/>
          <w:sz w:val="28"/>
        </w:rPr>
        <w:t>ิ</w:t>
      </w:r>
      <w:r>
        <w:rPr>
          <w:rFonts w:ascii="TREDJM+THSarabunPSK-Bold" w:hAnsi="TREDJM+THSarabunPSK-Bold" w:cs="TREDJM+THSarabunPSK-Bold"/>
          <w:color w:val="000000"/>
          <w:spacing w:val="0"/>
          <w:sz w:val="28"/>
        </w:rPr>
        <w:t>ตถ</w:t>
      </w:r>
      <w:r>
        <w:rPr>
          <w:rFonts w:ascii="TREDJM+THSarabunPSK-Bold" w:hAnsi="TREDJM+THSarabunPSK-Bold" w:cs="TREDJM+THSarabunPSK-Bold"/>
          <w:color w:val="000000"/>
          <w:spacing w:val="0"/>
          <w:sz w:val="28"/>
        </w:rPr>
        <w:t>์</w:t>
      </w:r>
      <w:r>
        <w:rPr>
          <w:rFonts w:ascii="TREDJM+THSarabunPSK-Bold" w:hAnsi="TREDJM+THSarabunPSK-Bold" w:cs="TREDJM+THSarabunPSK-Bold"/>
          <w:color w:val="000000"/>
          <w:spacing w:val="0"/>
          <w:sz w:val="28"/>
        </w:rPr>
        <w:t>ภ.6</w:t>
      </w:r>
      <w:r>
        <w:rPr>
          <w:rFonts w:ascii="TREDJM+THSarabunPSK-Bold"/>
          <w:color w:val="000000"/>
          <w:spacing w:val="0"/>
          <w:sz w:val="28"/>
        </w:rPr>
      </w:r>
    </w:p>
    <w:p>
      <w:pPr>
        <w:pStyle w:val="Normal"/>
        <w:framePr w:w="3860" w:x="4292" w:y="451"/>
        <w:widowControl w:val="off"/>
        <w:autoSpaceDE w:val="off"/>
        <w:autoSpaceDN w:val="off"/>
        <w:spacing w:before="0" w:after="0" w:line="372" w:lineRule="exact"/>
        <w:ind w:left="0" w:right="0" w:firstLine="0"/>
        <w:jc w:val="left"/>
        <w:rPr>
          <w:rFonts w:ascii="JOITDQ+THSarabunPSK"/>
          <w:color w:val="000000"/>
          <w:spacing w:val="0"/>
          <w:sz w:val="28"/>
        </w:rPr>
      </w:pPr>
      <w:r>
        <w:rPr>
          <w:rFonts w:ascii="JOITDQ+THSarabunPSK" w:hAnsi="JOITDQ+THSarabunPSK" w:cs="JOITDQ+THSarabunPSK"/>
          <w:color w:val="000000"/>
          <w:spacing w:val="0"/>
          <w:sz w:val="28"/>
        </w:rPr>
        <w:t>ต</w:t>
      </w:r>
      <w:r>
        <w:rPr>
          <w:rFonts w:ascii="JOITDQ+THSarabunPSK" w:hAnsi="JOITDQ+THSarabunPSK" w:cs="JOITDQ+THSarabunPSK"/>
          <w:color w:val="000000"/>
          <w:spacing w:val="0"/>
          <w:sz w:val="28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8"/>
        </w:rPr>
        <w:t>้งแต</w:t>
      </w:r>
      <w:r>
        <w:rPr>
          <w:rFonts w:ascii="JOITDQ+THSarabunPSK" w:hAnsi="JOITDQ+THSarabunPSK" w:cs="JOITDQ+THSarabunPSK"/>
          <w:color w:val="000000"/>
          <w:spacing w:val="0"/>
          <w:sz w:val="28"/>
        </w:rPr>
        <w:t>่</w:t>
      </w:r>
      <w:r>
        <w:rPr>
          <w:rFonts w:ascii="JOITDQ+THSarabunPSK" w:hAnsi="JOITDQ+THSarabunPSK" w:cs="JOITDQ+THSarabunPSK"/>
          <w:color w:val="000000"/>
          <w:spacing w:val="0"/>
          <w:sz w:val="28"/>
        </w:rPr>
        <w:t>ว</w:t>
      </w:r>
      <w:r>
        <w:rPr>
          <w:rFonts w:ascii="JOITDQ+THSarabunPSK" w:hAnsi="JOITDQ+THSarabunPSK" w:cs="JOITDQ+THSarabunPSK"/>
          <w:color w:val="000000"/>
          <w:spacing w:val="0"/>
          <w:sz w:val="28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8"/>
        </w:rPr>
        <w:t>นท</w:t>
      </w:r>
      <w:r>
        <w:rPr>
          <w:rFonts w:ascii="JOITDQ+THSarabunPSK" w:hAnsi="JOITDQ+THSarabunPSK" w:cs="JOITDQ+THSarabunPSK"/>
          <w:color w:val="000000"/>
          <w:spacing w:val="0"/>
          <w:sz w:val="28"/>
        </w:rPr>
        <w:t>ี</w:t>
      </w:r>
      <w:r>
        <w:rPr>
          <w:rFonts w:ascii="JOITDQ+THSarabunPSK" w:hAnsi="JOITDQ+THSarabunPSK" w:cs="JOITDQ+THSarabunPSK"/>
          <w:color w:val="000000"/>
          <w:spacing w:val="0"/>
          <w:sz w:val="28"/>
        </w:rPr>
        <w:t>่</w:t>
      </w:r>
      <w:r>
        <w:rPr>
          <w:rFonts w:ascii="JOITDQ+THSarabunPSK"/>
          <w:color w:val="000000"/>
          <w:spacing w:val="0"/>
          <w:sz w:val="28"/>
        </w:rPr>
        <w:t xml:space="preserve"> </w:t>
      </w:r>
      <w:r>
        <w:rPr>
          <w:rFonts w:ascii="JOITDQ+THSarabunPSK"/>
          <w:color w:val="000000"/>
          <w:spacing w:val="0"/>
          <w:sz w:val="28"/>
        </w:rPr>
        <w:t>01</w:t>
      </w:r>
      <w:r>
        <w:rPr>
          <w:rFonts w:ascii="JOITDQ+THSarabunPSK"/>
          <w:color w:val="000000"/>
          <w:spacing w:val="0"/>
          <w:sz w:val="28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8"/>
        </w:rPr>
        <w:t>ต</w:t>
      </w:r>
      <w:r>
        <w:rPr>
          <w:rFonts w:ascii="JOITDQ+THSarabunPSK" w:hAnsi="JOITDQ+THSarabunPSK" w:cs="JOITDQ+THSarabunPSK"/>
          <w:color w:val="000000"/>
          <w:spacing w:val="0"/>
          <w:sz w:val="28"/>
        </w:rPr>
        <w:t>ุ</w:t>
      </w:r>
      <w:r>
        <w:rPr>
          <w:rFonts w:ascii="JOITDQ+THSarabunPSK" w:hAnsi="JOITDQ+THSarabunPSK" w:cs="JOITDQ+THSarabunPSK"/>
          <w:color w:val="000000"/>
          <w:spacing w:val="0"/>
          <w:sz w:val="28"/>
        </w:rPr>
        <w:t>ลาคม</w:t>
      </w:r>
      <w:r>
        <w:rPr>
          <w:rFonts w:ascii="JOITDQ+THSarabunPSK"/>
          <w:color w:val="000000"/>
          <w:spacing w:val="0"/>
          <w:sz w:val="28"/>
        </w:rPr>
        <w:t xml:space="preserve"> </w:t>
      </w:r>
      <w:r>
        <w:rPr>
          <w:rFonts w:ascii="JOITDQ+THSarabunPSK"/>
          <w:color w:val="000000"/>
          <w:spacing w:val="0"/>
          <w:sz w:val="28"/>
        </w:rPr>
        <w:t>2567</w:t>
      </w:r>
      <w:r>
        <w:rPr>
          <w:rFonts w:ascii="JOITDQ+THSarabunPSK"/>
          <w:color w:val="000000"/>
          <w:spacing w:val="0"/>
          <w:sz w:val="28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8"/>
        </w:rPr>
        <w:t>ถ</w:t>
      </w:r>
      <w:r>
        <w:rPr>
          <w:rFonts w:ascii="JOITDQ+THSarabunPSK" w:hAnsi="JOITDQ+THSarabunPSK" w:cs="JOITDQ+THSarabunPSK"/>
          <w:color w:val="000000"/>
          <w:spacing w:val="0"/>
          <w:sz w:val="28"/>
        </w:rPr>
        <w:t>ึ</w:t>
      </w:r>
      <w:r>
        <w:rPr>
          <w:rFonts w:ascii="JOITDQ+THSarabunPSK" w:hAnsi="JOITDQ+THSarabunPSK" w:cs="JOITDQ+THSarabunPSK"/>
          <w:color w:val="000000"/>
          <w:spacing w:val="0"/>
          <w:sz w:val="28"/>
        </w:rPr>
        <w:t>ง</w:t>
      </w:r>
      <w:r>
        <w:rPr>
          <w:rFonts w:ascii="JOITDQ+THSarabunPSK"/>
          <w:color w:val="000000"/>
          <w:spacing w:val="0"/>
          <w:sz w:val="28"/>
        </w:rPr>
        <w:t xml:space="preserve"> </w:t>
      </w:r>
      <w:r>
        <w:rPr>
          <w:rFonts w:ascii="JOITDQ+THSarabunPSK"/>
          <w:color w:val="000000"/>
          <w:spacing w:val="0"/>
          <w:sz w:val="28"/>
        </w:rPr>
        <w:t>31</w:t>
      </w:r>
      <w:r>
        <w:rPr>
          <w:rFonts w:ascii="JOITDQ+THSarabunPSK"/>
          <w:color w:val="000000"/>
          <w:spacing w:val="0"/>
          <w:sz w:val="28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8"/>
        </w:rPr>
        <w:t>ต</w:t>
      </w:r>
      <w:r>
        <w:rPr>
          <w:rFonts w:ascii="JOITDQ+THSarabunPSK" w:hAnsi="JOITDQ+THSarabunPSK" w:cs="JOITDQ+THSarabunPSK"/>
          <w:color w:val="000000"/>
          <w:spacing w:val="0"/>
          <w:sz w:val="28"/>
        </w:rPr>
        <w:t>ุ</w:t>
      </w:r>
      <w:r>
        <w:rPr>
          <w:rFonts w:ascii="JOITDQ+THSarabunPSK" w:hAnsi="JOITDQ+THSarabunPSK" w:cs="JOITDQ+THSarabunPSK"/>
          <w:color w:val="000000"/>
          <w:spacing w:val="0"/>
          <w:sz w:val="28"/>
        </w:rPr>
        <w:t>ลาคม</w:t>
      </w:r>
      <w:r>
        <w:rPr>
          <w:rFonts w:ascii="JOITDQ+THSarabunPSK"/>
          <w:color w:val="000000"/>
          <w:spacing w:val="0"/>
          <w:sz w:val="28"/>
        </w:rPr>
        <w:t xml:space="preserve"> </w:t>
      </w:r>
      <w:r>
        <w:rPr>
          <w:rFonts w:ascii="JOITDQ+THSarabunPSK"/>
          <w:color w:val="000000"/>
          <w:spacing w:val="0"/>
          <w:sz w:val="28"/>
        </w:rPr>
        <w:t>2567</w:t>
      </w:r>
      <w:r>
        <w:rPr>
          <w:rFonts w:ascii="JOITDQ+THSarabunPSK"/>
          <w:color w:val="000000"/>
          <w:spacing w:val="0"/>
          <w:sz w:val="28"/>
        </w:rPr>
      </w:r>
    </w:p>
    <w:p>
      <w:pPr>
        <w:pStyle w:val="Normal"/>
        <w:framePr w:w="2272" w:x="9845" w:y="451"/>
        <w:widowControl w:val="off"/>
        <w:autoSpaceDE w:val="off"/>
        <w:autoSpaceDN w:val="off"/>
        <w:spacing w:before="0" w:after="0" w:line="372" w:lineRule="exact"/>
        <w:ind w:left="0" w:right="0" w:firstLine="0"/>
        <w:jc w:val="left"/>
        <w:rPr>
          <w:rFonts w:ascii="JOITDQ+THSarabunPSK"/>
          <w:color w:val="000000"/>
          <w:spacing w:val="0"/>
          <w:sz w:val="28"/>
        </w:rPr>
      </w:pPr>
      <w:r>
        <w:rPr>
          <w:rFonts w:ascii="JOITDQ+THSarabunPSK" w:hAnsi="JOITDQ+THSarabunPSK" w:cs="JOITDQ+THSarabunPSK"/>
          <w:color w:val="000000"/>
          <w:spacing w:val="0"/>
          <w:sz w:val="28"/>
        </w:rPr>
        <w:t>จำนวนคด</w:t>
      </w:r>
      <w:r>
        <w:rPr>
          <w:rFonts w:ascii="JOITDQ+THSarabunPSK" w:hAnsi="JOITDQ+THSarabunPSK" w:cs="JOITDQ+THSarabunPSK"/>
          <w:color w:val="000000"/>
          <w:spacing w:val="0"/>
          <w:sz w:val="28"/>
        </w:rPr>
        <w:t>ี</w:t>
      </w:r>
      <w:r>
        <w:rPr>
          <w:rFonts w:ascii="JOITDQ+THSarabunPSK" w:hAnsi="JOITDQ+THSarabunPSK" w:cs="JOITDQ+THSarabunPSK"/>
          <w:color w:val="000000"/>
          <w:spacing w:val="0"/>
          <w:sz w:val="28"/>
        </w:rPr>
        <w:t>ท</w:t>
      </w:r>
      <w:r>
        <w:rPr>
          <w:rFonts w:ascii="JOITDQ+THSarabunPSK" w:hAnsi="JOITDQ+THSarabunPSK" w:cs="JOITDQ+THSarabunPSK"/>
          <w:color w:val="000000"/>
          <w:spacing w:val="0"/>
          <w:sz w:val="28"/>
        </w:rPr>
        <w:t>ี</w:t>
      </w:r>
      <w:r>
        <w:rPr>
          <w:rFonts w:ascii="JOITDQ+THSarabunPSK" w:hAnsi="JOITDQ+THSarabunPSK" w:cs="JOITDQ+THSarabunPSK"/>
          <w:color w:val="000000"/>
          <w:spacing w:val="0"/>
          <w:sz w:val="28"/>
        </w:rPr>
        <w:t>่ร</w:t>
      </w:r>
      <w:r>
        <w:rPr>
          <w:rFonts w:ascii="JOITDQ+THSarabunPSK" w:hAnsi="JOITDQ+THSarabunPSK" w:cs="JOITDQ+THSarabunPSK"/>
          <w:color w:val="000000"/>
          <w:spacing w:val="0"/>
          <w:sz w:val="28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8"/>
        </w:rPr>
        <w:t>บคำร</w:t>
      </w:r>
      <w:r>
        <w:rPr>
          <w:rFonts w:ascii="JOITDQ+THSarabunPSK" w:hAnsi="JOITDQ+THSarabunPSK" w:cs="JOITDQ+THSarabunPSK"/>
          <w:color w:val="000000"/>
          <w:spacing w:val="0"/>
          <w:sz w:val="28"/>
        </w:rPr>
        <w:t>้</w:t>
      </w:r>
      <w:r>
        <w:rPr>
          <w:rFonts w:ascii="JOITDQ+THSarabunPSK" w:hAnsi="JOITDQ+THSarabunPSK" w:cs="JOITDQ+THSarabunPSK"/>
          <w:color w:val="000000"/>
          <w:spacing w:val="0"/>
          <w:sz w:val="28"/>
        </w:rPr>
        <w:t>องท</w:t>
      </w:r>
      <w:r>
        <w:rPr>
          <w:rFonts w:ascii="JOITDQ+THSarabunPSK" w:hAnsi="JOITDQ+THSarabunPSK" w:cs="JOITDQ+THSarabunPSK"/>
          <w:color w:val="000000"/>
          <w:spacing w:val="0"/>
          <w:sz w:val="28"/>
        </w:rPr>
        <w:t>ุ</w:t>
      </w:r>
      <w:r>
        <w:rPr>
          <w:rFonts w:ascii="JOITDQ+THSarabunPSK" w:hAnsi="JOITDQ+THSarabunPSK" w:cs="JOITDQ+THSarabunPSK"/>
          <w:color w:val="000000"/>
          <w:spacing w:val="0"/>
          <w:sz w:val="28"/>
        </w:rPr>
        <w:t>กข์</w:t>
      </w:r>
      <w:r>
        <w:rPr>
          <w:rFonts w:ascii="JOITDQ+THSarabunPSK"/>
          <w:color w:val="000000"/>
          <w:spacing w:val="0"/>
          <w:sz w:val="28"/>
        </w:rPr>
      </w:r>
    </w:p>
    <w:p>
      <w:pPr>
        <w:pStyle w:val="Normal"/>
        <w:framePr w:w="341" w:x="12506" w:y="451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JOITDQ+THSarabunPSK"/>
          <w:color w:val="000000"/>
          <w:spacing w:val="0"/>
          <w:sz w:val="28"/>
        </w:rPr>
      </w:pPr>
      <w:r>
        <w:rPr>
          <w:rFonts w:ascii="JOITDQ+THSarabunPSK"/>
          <w:color w:val="000000"/>
          <w:spacing w:val="0"/>
          <w:sz w:val="28"/>
        </w:rPr>
        <w:t>7</w:t>
      </w:r>
      <w:r>
        <w:rPr>
          <w:rFonts w:ascii="JOITDQ+THSarabunPSK"/>
          <w:color w:val="000000"/>
          <w:spacing w:val="0"/>
          <w:sz w:val="28"/>
        </w:rPr>
      </w:r>
    </w:p>
    <w:p>
      <w:pPr>
        <w:pStyle w:val="Normal"/>
        <w:framePr w:w="1343" w:x="13384" w:y="451"/>
        <w:widowControl w:val="off"/>
        <w:autoSpaceDE w:val="off"/>
        <w:autoSpaceDN w:val="off"/>
        <w:spacing w:before="0" w:after="0" w:line="372" w:lineRule="exact"/>
        <w:ind w:left="0" w:right="0" w:firstLine="0"/>
        <w:jc w:val="left"/>
        <w:rPr>
          <w:rFonts w:ascii="JOITDQ+THSarabunPSK"/>
          <w:color w:val="000000"/>
          <w:spacing w:val="0"/>
          <w:sz w:val="28"/>
          <w:u w:val="single"/>
        </w:rPr>
      </w:pPr>
      <w:r>
        <w:rPr>
          <w:rFonts w:ascii="JOITDQ+THSarabunPSK" w:hAnsi="JOITDQ+THSarabunPSK" w:cs="JOITDQ+THSarabunPSK"/>
          <w:color w:val="000000"/>
          <w:spacing w:val="0"/>
          <w:sz w:val="28"/>
        </w:rPr>
        <w:t>คด</w:t>
      </w:r>
      <w:r>
        <w:rPr>
          <w:rFonts w:ascii="JOITDQ+THSarabunPSK" w:hAnsi="JOITDQ+THSarabunPSK" w:cs="JOITDQ+THSarabunPSK"/>
          <w:color w:val="000000"/>
          <w:spacing w:val="0"/>
          <w:sz w:val="28"/>
        </w:rPr>
        <w:t>ี</w:t>
      </w:r>
      <w:r>
        <w:rPr>
          <w:rFonts w:ascii="JOITDQ+THSarabunPSK" w:hAnsi="JOITDQ+THSarabunPSK" w:cs="JOITDQ+THSarabunPSK"/>
          <w:color w:val="000000"/>
          <w:spacing w:val="0"/>
          <w:sz w:val="28"/>
        </w:rPr>
        <w:t>จ</w:t>
      </w:r>
      <w:r>
        <w:rPr>
          <w:rFonts w:ascii="JOITDQ+THSarabunPSK" w:hAnsi="JOITDQ+THSarabunPSK" w:cs="JOITDQ+THSarabunPSK"/>
          <w:color w:val="000000"/>
          <w:spacing w:val="0"/>
          <w:sz w:val="28"/>
          <w:u w:val="single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8"/>
        </w:rPr>
        <w:t>บก</w:t>
      </w:r>
      <w:r>
        <w:rPr>
          <w:rFonts w:ascii="JOITDQ+THSarabunPSK" w:hAnsi="JOITDQ+THSarabunPSK" w:cs="JOITDQ+THSarabunPSK"/>
          <w:color w:val="000000"/>
          <w:spacing w:val="0"/>
          <w:sz w:val="28"/>
          <w:u w:val="single"/>
        </w:rPr>
        <w:t>ุ</w:t>
      </w:r>
      <w:r>
        <w:rPr>
          <w:rFonts w:ascii="JOITDQ+THSarabunPSK" w:hAnsi="JOITDQ+THSarabunPSK" w:cs="JOITDQ+THSarabunPSK"/>
          <w:color w:val="000000"/>
          <w:spacing w:val="0"/>
          <w:sz w:val="28"/>
        </w:rPr>
        <w:t>มได</w:t>
      </w:r>
      <w:r>
        <w:rPr>
          <w:rFonts w:ascii="JOITDQ+THSarabunPSK" w:hAnsi="JOITDQ+THSarabunPSK" w:cs="JOITDQ+THSarabunPSK"/>
          <w:color w:val="000000"/>
          <w:spacing w:val="0"/>
          <w:sz w:val="28"/>
          <w:u w:val="single"/>
        </w:rPr>
        <w:t>้</w:t>
      </w:r>
      <w:r>
        <w:rPr>
          <w:rFonts w:ascii="JOITDQ+THSarabunPSK"/>
          <w:color w:val="000000"/>
          <w:spacing w:val="0"/>
          <w:sz w:val="28"/>
          <w:u w:val="single"/>
        </w:rPr>
      </w:r>
    </w:p>
    <w:p>
      <w:pPr>
        <w:pStyle w:val="Normal"/>
        <w:framePr w:w="656" w:x="15009" w:y="451"/>
        <w:widowControl w:val="off"/>
        <w:autoSpaceDE w:val="off"/>
        <w:autoSpaceDN w:val="off"/>
        <w:spacing w:before="0" w:after="0" w:line="308" w:lineRule="exact"/>
        <w:ind w:left="311" w:right="0" w:firstLine="0"/>
        <w:jc w:val="left"/>
        <w:rPr>
          <w:rFonts w:ascii="JOITDQ+THSarabunPSK"/>
          <w:color w:val="000000"/>
          <w:spacing w:val="0"/>
          <w:sz w:val="28"/>
        </w:rPr>
      </w:pPr>
      <w:r>
        <w:rPr>
          <w:rFonts w:ascii="JOITDQ+THSarabunPSK"/>
          <w:color w:val="000000"/>
          <w:spacing w:val="0"/>
          <w:sz w:val="28"/>
        </w:rPr>
        <w:t>7</w:t>
      </w:r>
      <w:r>
        <w:rPr>
          <w:rFonts w:ascii="JOITDQ+THSarabunPSK"/>
          <w:color w:val="000000"/>
          <w:spacing w:val="0"/>
          <w:sz w:val="28"/>
        </w:rPr>
      </w:r>
    </w:p>
    <w:p>
      <w:pPr>
        <w:pStyle w:val="Normal"/>
        <w:framePr w:w="656" w:x="15009" w:y="451"/>
        <w:widowControl w:val="off"/>
        <w:autoSpaceDE w:val="off"/>
        <w:autoSpaceDN w:val="off"/>
        <w:spacing w:before="43" w:after="0" w:line="317" w:lineRule="exact"/>
        <w:ind w:left="0" w:right="0" w:firstLine="0"/>
        <w:jc w:val="left"/>
        <w:rPr>
          <w:rFonts w:ascii="JOITDQ+THSarabunPSK"/>
          <w:color w:val="000000"/>
          <w:spacing w:val="0"/>
          <w:sz w:val="24"/>
        </w:rPr>
      </w:pPr>
      <w:r>
        <w:rPr>
          <w:rFonts w:ascii="JOITDQ+THSarabunPSK" w:hAnsi="JOITDQ+THSarabunPSK" w:cs="JOITDQ+THSarabunPSK"/>
          <w:color w:val="000000"/>
          <w:spacing w:val="0"/>
          <w:sz w:val="24"/>
        </w:rPr>
        <w:t>จ</w:t>
      </w:r>
      <w:r>
        <w:rPr>
          <w:rFonts w:ascii="JOITDQ+THSarabunPSK" w:hAnsi="JOITDQ+THSarabunPSK" w:cs="JOITDQ+THSarabunPSK"/>
          <w:color w:val="000000"/>
          <w:spacing w:val="0"/>
          <w:sz w:val="24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4"/>
        </w:rPr>
        <w:t>บก</w:t>
      </w:r>
      <w:r>
        <w:rPr>
          <w:rFonts w:ascii="JOITDQ+THSarabunPSK" w:hAnsi="JOITDQ+THSarabunPSK" w:cs="JOITDQ+THSarabunPSK"/>
          <w:color w:val="000000"/>
          <w:spacing w:val="0"/>
          <w:sz w:val="24"/>
        </w:rPr>
        <w:t>ุ</w:t>
      </w:r>
      <w:r>
        <w:rPr>
          <w:rFonts w:ascii="JOITDQ+THSarabunPSK" w:hAnsi="JOITDQ+THSarabunPSK" w:cs="JOITDQ+THSarabunPSK"/>
          <w:color w:val="000000"/>
          <w:spacing w:val="0"/>
          <w:sz w:val="24"/>
        </w:rPr>
        <w:t>ม</w:t>
      </w:r>
      <w:r>
        <w:rPr>
          <w:rFonts w:ascii="JOITDQ+THSarabunPSK"/>
          <w:color w:val="000000"/>
          <w:spacing w:val="0"/>
          <w:sz w:val="24"/>
        </w:rPr>
      </w:r>
    </w:p>
    <w:p>
      <w:pPr>
        <w:pStyle w:val="Normal"/>
        <w:framePr w:w="481" w:x="16197" w:y="451"/>
        <w:widowControl w:val="off"/>
        <w:autoSpaceDE w:val="off"/>
        <w:autoSpaceDN w:val="off"/>
        <w:spacing w:before="0" w:after="0" w:line="372" w:lineRule="exact"/>
        <w:ind w:left="0" w:right="0" w:firstLine="0"/>
        <w:jc w:val="left"/>
        <w:rPr>
          <w:rFonts w:ascii="JOITDQ+THSarabunPSK"/>
          <w:color w:val="000000"/>
          <w:spacing w:val="0"/>
          <w:sz w:val="28"/>
          <w:u w:val="single"/>
        </w:rPr>
      </w:pPr>
      <w:r>
        <w:rPr>
          <w:rFonts w:ascii="JOITDQ+THSarabunPSK" w:hAnsi="JOITDQ+THSarabunPSK" w:cs="JOITDQ+THSarabunPSK"/>
          <w:color w:val="000000"/>
          <w:spacing w:val="0"/>
          <w:sz w:val="28"/>
        </w:rPr>
        <w:t>คด</w:t>
      </w:r>
      <w:r>
        <w:rPr>
          <w:rFonts w:ascii="JOITDQ+THSarabunPSK" w:hAnsi="JOITDQ+THSarabunPSK" w:cs="JOITDQ+THSarabunPSK"/>
          <w:color w:val="000000"/>
          <w:spacing w:val="0"/>
          <w:sz w:val="28"/>
          <w:u w:val="single"/>
        </w:rPr>
        <w:t>ี</w:t>
      </w:r>
      <w:r>
        <w:rPr>
          <w:rFonts w:ascii="JOITDQ+THSarabunPSK"/>
          <w:color w:val="000000"/>
          <w:spacing w:val="0"/>
          <w:sz w:val="28"/>
          <w:u w:val="single"/>
        </w:rPr>
      </w:r>
    </w:p>
    <w:p>
      <w:pPr>
        <w:pStyle w:val="Normal"/>
        <w:framePr w:w="705" w:x="3732" w:y="803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JOITDQ+THSarabunPSK"/>
          <w:color w:val="000000"/>
          <w:spacing w:val="0"/>
          <w:sz w:val="24"/>
        </w:rPr>
      </w:pPr>
      <w:r>
        <w:rPr>
          <w:rFonts w:ascii="JOITDQ+THSarabunPSK" w:hAnsi="JOITDQ+THSarabunPSK" w:cs="JOITDQ+THSarabunPSK"/>
          <w:color w:val="000000"/>
          <w:spacing w:val="0"/>
          <w:sz w:val="24"/>
        </w:rPr>
        <w:t>ร</w:t>
      </w:r>
      <w:r>
        <w:rPr>
          <w:rFonts w:ascii="JOITDQ+THSarabunPSK" w:hAnsi="JOITDQ+THSarabunPSK" w:cs="JOITDQ+THSarabunPSK"/>
          <w:color w:val="000000"/>
          <w:spacing w:val="0"/>
          <w:sz w:val="24"/>
        </w:rPr>
        <w:t>ั</w:t>
      </w:r>
      <w:r>
        <w:rPr>
          <w:rFonts w:ascii="JOITDQ+THSarabunPSK" w:hAnsi="JOITDQ+THSarabunPSK" w:cs="JOITDQ+THSarabunPSK"/>
          <w:color w:val="000000"/>
          <w:spacing w:val="-2"/>
          <w:sz w:val="24"/>
        </w:rPr>
        <w:t>บแจ</w:t>
      </w:r>
      <w:r>
        <w:rPr>
          <w:rFonts w:ascii="JOITDQ+THSarabunPSK" w:hAnsi="JOITDQ+THSarabunPSK" w:cs="JOITDQ+THSarabunPSK"/>
          <w:color w:val="000000"/>
          <w:spacing w:val="0"/>
          <w:sz w:val="24"/>
        </w:rPr>
        <w:t>้</w:t>
      </w:r>
      <w:r>
        <w:rPr>
          <w:rFonts w:ascii="JOITDQ+THSarabunPSK" w:hAnsi="JOITDQ+THSarabunPSK" w:cs="JOITDQ+THSarabunPSK"/>
          <w:color w:val="000000"/>
          <w:spacing w:val="0"/>
          <w:sz w:val="24"/>
        </w:rPr>
        <w:t>ง</w:t>
      </w:r>
      <w:r>
        <w:rPr>
          <w:rFonts w:ascii="JOITDQ+THSarabunPSK"/>
          <w:color w:val="000000"/>
          <w:spacing w:val="0"/>
          <w:sz w:val="24"/>
        </w:rPr>
      </w:r>
    </w:p>
    <w:p>
      <w:pPr>
        <w:pStyle w:val="Normal"/>
        <w:framePr w:w="705" w:x="3732" w:y="803"/>
        <w:widowControl w:val="off"/>
        <w:autoSpaceDE w:val="off"/>
        <w:autoSpaceDN w:val="off"/>
        <w:spacing w:before="0" w:after="0" w:line="300" w:lineRule="exact"/>
        <w:ind w:left="118" w:right="0" w:firstLine="0"/>
        <w:jc w:val="left"/>
        <w:rPr>
          <w:rFonts w:ascii="JOITDQ+THSarabunPSK"/>
          <w:color w:val="000000"/>
          <w:spacing w:val="0"/>
          <w:sz w:val="24"/>
        </w:rPr>
      </w:pPr>
      <w:r>
        <w:rPr>
          <w:rFonts w:ascii="JOITDQ+THSarabunPSK" w:hAnsi="JOITDQ+THSarabunPSK" w:cs="JOITDQ+THSarabunPSK"/>
          <w:color w:val="000000"/>
          <w:spacing w:val="0"/>
          <w:sz w:val="24"/>
        </w:rPr>
        <w:t>คดี</w:t>
      </w:r>
      <w:r>
        <w:rPr>
          <w:rFonts w:ascii="JOITDQ+THSarabunPSK"/>
          <w:color w:val="000000"/>
          <w:spacing w:val="0"/>
          <w:sz w:val="24"/>
        </w:rPr>
      </w:r>
    </w:p>
    <w:p>
      <w:pPr>
        <w:pStyle w:val="Normal"/>
        <w:framePr w:w="958" w:x="5090" w:y="8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 w:hAnsi="JOITDQ+THSarabunPSK" w:cs="JOITDQ+THSarabunPSK"/>
          <w:color w:val="000000"/>
          <w:spacing w:val="0"/>
          <w:sz w:val="20"/>
        </w:rPr>
        <w:t>จำนวนจ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บก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ุ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ม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850" w:x="6628" w:y="803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JOITDQ+THSarabunPSK"/>
          <w:color w:val="000000"/>
          <w:spacing w:val="0"/>
          <w:sz w:val="24"/>
        </w:rPr>
      </w:pPr>
      <w:r>
        <w:rPr>
          <w:rFonts w:ascii="JOITDQ+THSarabunPSK" w:hAnsi="JOITDQ+THSarabunPSK" w:cs="JOITDQ+THSarabunPSK"/>
          <w:color w:val="000000"/>
          <w:spacing w:val="0"/>
          <w:sz w:val="24"/>
        </w:rPr>
        <w:t>เป</w:t>
      </w:r>
      <w:r>
        <w:rPr>
          <w:rFonts w:ascii="JOITDQ+THSarabunPSK" w:hAnsi="JOITDQ+THSarabunPSK" w:cs="JOITDQ+THSarabunPSK"/>
          <w:color w:val="000000"/>
          <w:spacing w:val="0"/>
          <w:sz w:val="24"/>
        </w:rPr>
        <w:t>้</w:t>
      </w:r>
      <w:r>
        <w:rPr>
          <w:rFonts w:ascii="JOITDQ+THSarabunPSK" w:hAnsi="JOITDQ+THSarabunPSK" w:cs="JOITDQ+THSarabunPSK"/>
          <w:color w:val="000000"/>
          <w:spacing w:val="0"/>
          <w:sz w:val="24"/>
        </w:rPr>
        <w:t>าหมาย</w:t>
      </w:r>
      <w:r>
        <w:rPr>
          <w:rFonts w:ascii="JOITDQ+THSarabunPSK"/>
          <w:color w:val="000000"/>
          <w:spacing w:val="0"/>
          <w:sz w:val="24"/>
        </w:rPr>
      </w:r>
    </w:p>
    <w:p>
      <w:pPr>
        <w:pStyle w:val="Normal"/>
        <w:framePr w:w="850" w:x="6628" w:y="803"/>
        <w:widowControl w:val="off"/>
        <w:autoSpaceDE w:val="off"/>
        <w:autoSpaceDN w:val="off"/>
        <w:spacing w:before="0" w:after="0" w:line="264" w:lineRule="exact"/>
        <w:ind w:left="180" w:right="0" w:firstLine="0"/>
        <w:jc w:val="left"/>
        <w:rPr>
          <w:rFonts w:ascii="JOITDQ+THSarabunPSK"/>
          <w:color w:val="000000"/>
          <w:spacing w:val="0"/>
          <w:sz w:val="24"/>
        </w:rPr>
      </w:pPr>
      <w:r>
        <w:rPr>
          <w:rFonts w:ascii="JOITDQ+THSarabunPSK"/>
          <w:color w:val="000000"/>
          <w:spacing w:val="0"/>
          <w:sz w:val="24"/>
        </w:rPr>
        <w:t>(%)</w:t>
      </w:r>
      <w:r>
        <w:rPr>
          <w:rFonts w:ascii="JOITDQ+THSarabunPSK"/>
          <w:color w:val="000000"/>
          <w:spacing w:val="0"/>
          <w:sz w:val="24"/>
        </w:rPr>
      </w:r>
    </w:p>
    <w:p>
      <w:pPr>
        <w:pStyle w:val="Normal"/>
        <w:framePr w:w="2203" w:x="7483" w:y="803"/>
        <w:widowControl w:val="off"/>
        <w:autoSpaceDE w:val="off"/>
        <w:autoSpaceDN w:val="off"/>
        <w:spacing w:before="0" w:after="0" w:line="319" w:lineRule="exact"/>
        <w:ind w:left="991" w:right="0" w:firstLine="0"/>
        <w:jc w:val="left"/>
        <w:rPr>
          <w:rFonts w:ascii="JOITDQ+THSarabunPSK"/>
          <w:color w:val="000000"/>
          <w:spacing w:val="0"/>
          <w:sz w:val="24"/>
        </w:rPr>
      </w:pPr>
      <w:r>
        <w:rPr>
          <w:rFonts w:ascii="JOITDQ+THSarabunPSK" w:hAnsi="JOITDQ+THSarabunPSK" w:cs="JOITDQ+THSarabunPSK"/>
          <w:color w:val="000000"/>
          <w:spacing w:val="0"/>
          <w:sz w:val="24"/>
        </w:rPr>
        <w:t>อ</w:t>
      </w:r>
      <w:r>
        <w:rPr>
          <w:rFonts w:ascii="JOITDQ+THSarabunPSK" w:hAnsi="JOITDQ+THSarabunPSK" w:cs="JOITDQ+THSarabunPSK"/>
          <w:color w:val="000000"/>
          <w:spacing w:val="0"/>
          <w:sz w:val="24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4"/>
        </w:rPr>
        <w:t>ตราความผ</w:t>
      </w:r>
      <w:r>
        <w:rPr>
          <w:rFonts w:ascii="JOITDQ+THSarabunPSK" w:hAnsi="JOITDQ+THSarabunPSK" w:cs="JOITDQ+THSarabunPSK"/>
          <w:color w:val="000000"/>
          <w:spacing w:val="0"/>
          <w:sz w:val="24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4"/>
        </w:rPr>
        <w:t>ด</w:t>
      </w:r>
      <w:r>
        <w:rPr>
          <w:rFonts w:ascii="JOITDQ+THSarabunPSK"/>
          <w:color w:val="000000"/>
          <w:spacing w:val="0"/>
          <w:sz w:val="24"/>
        </w:rPr>
      </w:r>
    </w:p>
    <w:p>
      <w:pPr>
        <w:pStyle w:val="Normal"/>
        <w:framePr w:w="2203" w:x="7483" w:y="803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JOITDQ+THSarabunPSK"/>
          <w:color w:val="000000"/>
          <w:spacing w:val="0"/>
          <w:sz w:val="24"/>
        </w:rPr>
      </w:pPr>
      <w:r>
        <w:rPr>
          <w:rFonts w:ascii="JOITDQ+THSarabunPSK" w:hAnsi="JOITDQ+THSarabunPSK" w:cs="JOITDQ+THSarabunPSK"/>
          <w:color w:val="000000"/>
          <w:spacing w:val="0"/>
          <w:sz w:val="24"/>
        </w:rPr>
        <w:t>ผลปฎ</w:t>
      </w:r>
      <w:r>
        <w:rPr>
          <w:rFonts w:ascii="JOITDQ+THSarabunPSK" w:hAnsi="JOITDQ+THSarabunPSK" w:cs="JOITDQ+THSarabunPSK"/>
          <w:color w:val="000000"/>
          <w:spacing w:val="0"/>
          <w:sz w:val="24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4"/>
        </w:rPr>
        <w:t>บ</w:t>
      </w:r>
      <w:r>
        <w:rPr>
          <w:rFonts w:ascii="JOITDQ+THSarabunPSK" w:hAnsi="JOITDQ+THSarabunPSK" w:cs="JOITDQ+THSarabunPSK"/>
          <w:color w:val="000000"/>
          <w:spacing w:val="0"/>
          <w:sz w:val="24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4"/>
        </w:rPr>
        <w:t>ต</w:t>
      </w:r>
      <w:r>
        <w:rPr>
          <w:rFonts w:ascii="JOITDQ+THSarabunPSK" w:hAnsi="JOITDQ+THSarabunPSK" w:cs="JOITDQ+THSarabunPSK"/>
          <w:color w:val="000000"/>
          <w:spacing w:val="0"/>
          <w:sz w:val="24"/>
        </w:rPr>
        <w:t>ิ</w:t>
      </w:r>
      <w:r>
        <w:rPr>
          <w:rFonts w:ascii="JOITDQ+THSarabunPSK"/>
          <w:color w:val="000000"/>
          <w:spacing w:val="0"/>
          <w:sz w:val="24"/>
        </w:rPr>
        <w:t>(%)</w:t>
      </w:r>
      <w:r>
        <w:rPr>
          <w:rFonts w:ascii="JOITDQ+THSarabunPSK"/>
          <w:color w:val="000000"/>
          <w:spacing w:val="-29"/>
          <w:sz w:val="24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4"/>
        </w:rPr>
        <w:t>ต</w:t>
      </w:r>
      <w:r>
        <w:rPr>
          <w:rFonts w:ascii="JOITDQ+THSarabunPSK" w:hAnsi="JOITDQ+THSarabunPSK" w:cs="JOITDQ+THSarabunPSK"/>
          <w:color w:val="000000"/>
          <w:spacing w:val="0"/>
          <w:sz w:val="24"/>
        </w:rPr>
        <w:t>่</w:t>
      </w:r>
      <w:r>
        <w:rPr>
          <w:rFonts w:ascii="JOITDQ+THSarabunPSK" w:hAnsi="JOITDQ+THSarabunPSK" w:cs="JOITDQ+THSarabunPSK"/>
          <w:color w:val="000000"/>
          <w:spacing w:val="0"/>
          <w:sz w:val="24"/>
        </w:rPr>
        <w:t>อประชากรแสน</w:t>
      </w:r>
      <w:r>
        <w:rPr>
          <w:rFonts w:ascii="JOITDQ+THSarabunPSK"/>
          <w:color w:val="000000"/>
          <w:spacing w:val="0"/>
          <w:sz w:val="24"/>
        </w:rPr>
      </w:r>
    </w:p>
    <w:p>
      <w:pPr>
        <w:pStyle w:val="Normal"/>
        <w:framePr w:w="705" w:x="13000" w:y="803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JOITDQ+THSarabunPSK"/>
          <w:color w:val="000000"/>
          <w:spacing w:val="0"/>
          <w:sz w:val="24"/>
        </w:rPr>
      </w:pPr>
      <w:r>
        <w:rPr>
          <w:rFonts w:ascii="JOITDQ+THSarabunPSK" w:hAnsi="JOITDQ+THSarabunPSK" w:cs="JOITDQ+THSarabunPSK"/>
          <w:color w:val="000000"/>
          <w:spacing w:val="0"/>
          <w:sz w:val="24"/>
        </w:rPr>
        <w:t>ร</w:t>
      </w:r>
      <w:r>
        <w:rPr>
          <w:rFonts w:ascii="JOITDQ+THSarabunPSK" w:hAnsi="JOITDQ+THSarabunPSK" w:cs="JOITDQ+THSarabunPSK"/>
          <w:color w:val="000000"/>
          <w:spacing w:val="0"/>
          <w:sz w:val="24"/>
        </w:rPr>
        <w:t>ั</w:t>
      </w:r>
      <w:r>
        <w:rPr>
          <w:rFonts w:ascii="JOITDQ+THSarabunPSK" w:hAnsi="JOITDQ+THSarabunPSK" w:cs="JOITDQ+THSarabunPSK"/>
          <w:color w:val="000000"/>
          <w:spacing w:val="-2"/>
          <w:sz w:val="24"/>
        </w:rPr>
        <w:t>บแจ</w:t>
      </w:r>
      <w:r>
        <w:rPr>
          <w:rFonts w:ascii="JOITDQ+THSarabunPSK" w:hAnsi="JOITDQ+THSarabunPSK" w:cs="JOITDQ+THSarabunPSK"/>
          <w:color w:val="000000"/>
          <w:spacing w:val="0"/>
          <w:sz w:val="24"/>
        </w:rPr>
        <w:t>้</w:t>
      </w:r>
      <w:r>
        <w:rPr>
          <w:rFonts w:ascii="JOITDQ+THSarabunPSK" w:hAnsi="JOITDQ+THSarabunPSK" w:cs="JOITDQ+THSarabunPSK"/>
          <w:color w:val="000000"/>
          <w:spacing w:val="0"/>
          <w:sz w:val="24"/>
        </w:rPr>
        <w:t>ง</w:t>
      </w:r>
      <w:r>
        <w:rPr>
          <w:rFonts w:ascii="JOITDQ+THSarabunPSK"/>
          <w:color w:val="000000"/>
          <w:spacing w:val="0"/>
          <w:sz w:val="24"/>
        </w:rPr>
      </w:r>
    </w:p>
    <w:p>
      <w:pPr>
        <w:pStyle w:val="Normal"/>
        <w:framePr w:w="1310" w:x="1273" w:y="1091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JOITDQ+THSarabunPSK"/>
          <w:color w:val="000000"/>
          <w:spacing w:val="0"/>
          <w:sz w:val="24"/>
        </w:rPr>
      </w:pPr>
      <w:r>
        <w:rPr>
          <w:rFonts w:ascii="JOITDQ+THSarabunPSK" w:hAnsi="JOITDQ+THSarabunPSK" w:cs="JOITDQ+THSarabunPSK"/>
          <w:color w:val="000000"/>
          <w:spacing w:val="0"/>
          <w:sz w:val="24"/>
        </w:rPr>
        <w:t>ประเภทความผ</w:t>
      </w:r>
      <w:r>
        <w:rPr>
          <w:rFonts w:ascii="JOITDQ+THSarabunPSK" w:hAnsi="JOITDQ+THSarabunPSK" w:cs="JOITDQ+THSarabunPSK"/>
          <w:color w:val="000000"/>
          <w:spacing w:val="0"/>
          <w:sz w:val="24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4"/>
        </w:rPr>
        <w:t>ด</w:t>
      </w:r>
      <w:r>
        <w:rPr>
          <w:rFonts w:ascii="JOITDQ+THSarabunPSK"/>
          <w:color w:val="000000"/>
          <w:spacing w:val="0"/>
          <w:sz w:val="24"/>
        </w:rPr>
      </w:r>
    </w:p>
    <w:p>
      <w:pPr>
        <w:pStyle w:val="Normal"/>
        <w:framePr w:w="446" w:x="4843" w:y="1103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JOITDQ+THSarabunPSK"/>
          <w:color w:val="000000"/>
          <w:spacing w:val="0"/>
          <w:sz w:val="24"/>
        </w:rPr>
      </w:pPr>
      <w:r>
        <w:rPr>
          <w:rFonts w:ascii="JOITDQ+THSarabunPSK" w:hAnsi="JOITDQ+THSarabunPSK" w:cs="JOITDQ+THSarabunPSK"/>
          <w:color w:val="000000"/>
          <w:spacing w:val="0"/>
          <w:sz w:val="24"/>
        </w:rPr>
        <w:t>คดี</w:t>
      </w:r>
      <w:r>
        <w:rPr>
          <w:rFonts w:ascii="JOITDQ+THSarabunPSK"/>
          <w:color w:val="000000"/>
          <w:spacing w:val="0"/>
          <w:sz w:val="24"/>
        </w:rPr>
      </w:r>
    </w:p>
    <w:p>
      <w:pPr>
        <w:pStyle w:val="Normal"/>
        <w:framePr w:w="435" w:x="5833" w:y="1103"/>
        <w:widowControl w:val="off"/>
        <w:autoSpaceDE w:val="off"/>
        <w:autoSpaceDN w:val="off"/>
        <w:spacing w:before="0" w:after="0" w:line="264" w:lineRule="exact"/>
        <w:ind w:left="0" w:right="0" w:firstLine="0"/>
        <w:jc w:val="left"/>
        <w:rPr>
          <w:rFonts w:ascii="JOITDQ+THSarabunPSK"/>
          <w:color w:val="000000"/>
          <w:spacing w:val="0"/>
          <w:sz w:val="24"/>
        </w:rPr>
      </w:pPr>
      <w:r>
        <w:rPr>
          <w:rFonts w:ascii="JOITDQ+THSarabunPSK" w:hAnsi="JOITDQ+THSarabunPSK" w:cs="JOITDQ+THSarabunPSK"/>
          <w:color w:val="000000"/>
          <w:spacing w:val="0"/>
          <w:sz w:val="24"/>
        </w:rPr>
        <w:t>คน</w:t>
      </w:r>
      <w:r>
        <w:rPr>
          <w:rFonts w:ascii="JOITDQ+THSarabunPSK"/>
          <w:color w:val="000000"/>
          <w:spacing w:val="0"/>
          <w:sz w:val="24"/>
        </w:rPr>
      </w:r>
    </w:p>
    <w:p>
      <w:pPr>
        <w:pStyle w:val="Normal"/>
        <w:framePr w:w="1310" w:x="10535" w:y="1091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JOITDQ+THSarabunPSK"/>
          <w:color w:val="000000"/>
          <w:spacing w:val="0"/>
          <w:sz w:val="24"/>
        </w:rPr>
      </w:pPr>
      <w:r>
        <w:rPr>
          <w:rFonts w:ascii="JOITDQ+THSarabunPSK" w:hAnsi="JOITDQ+THSarabunPSK" w:cs="JOITDQ+THSarabunPSK"/>
          <w:color w:val="000000"/>
          <w:spacing w:val="0"/>
          <w:sz w:val="24"/>
        </w:rPr>
        <w:t>ประเภทความผ</w:t>
      </w:r>
      <w:r>
        <w:rPr>
          <w:rFonts w:ascii="JOITDQ+THSarabunPSK" w:hAnsi="JOITDQ+THSarabunPSK" w:cs="JOITDQ+THSarabunPSK"/>
          <w:color w:val="000000"/>
          <w:spacing w:val="0"/>
          <w:sz w:val="24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4"/>
        </w:rPr>
        <w:t>ด</w:t>
      </w:r>
      <w:r>
        <w:rPr>
          <w:rFonts w:ascii="JOITDQ+THSarabunPSK"/>
          <w:color w:val="000000"/>
          <w:spacing w:val="0"/>
          <w:sz w:val="24"/>
        </w:rPr>
      </w:r>
    </w:p>
    <w:p>
      <w:pPr>
        <w:pStyle w:val="Normal"/>
        <w:framePr w:w="446" w:x="13118" w:y="1103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JOITDQ+THSarabunPSK"/>
          <w:color w:val="000000"/>
          <w:spacing w:val="0"/>
          <w:sz w:val="24"/>
        </w:rPr>
      </w:pPr>
      <w:r>
        <w:rPr>
          <w:rFonts w:ascii="JOITDQ+THSarabunPSK" w:hAnsi="JOITDQ+THSarabunPSK" w:cs="JOITDQ+THSarabunPSK"/>
          <w:color w:val="000000"/>
          <w:spacing w:val="0"/>
          <w:sz w:val="24"/>
        </w:rPr>
        <w:t>คดี</w:t>
      </w:r>
      <w:r>
        <w:rPr>
          <w:rFonts w:ascii="JOITDQ+THSarabunPSK"/>
          <w:color w:val="000000"/>
          <w:spacing w:val="0"/>
          <w:sz w:val="24"/>
        </w:rPr>
      </w:r>
    </w:p>
    <w:p>
      <w:pPr>
        <w:pStyle w:val="Normal"/>
        <w:framePr w:w="446" w:x="14111" w:y="1115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JOITDQ+THSarabunPSK"/>
          <w:color w:val="000000"/>
          <w:spacing w:val="0"/>
          <w:sz w:val="24"/>
        </w:rPr>
      </w:pPr>
      <w:r>
        <w:rPr>
          <w:rFonts w:ascii="JOITDQ+THSarabunPSK" w:hAnsi="JOITDQ+THSarabunPSK" w:cs="JOITDQ+THSarabunPSK"/>
          <w:color w:val="000000"/>
          <w:spacing w:val="0"/>
          <w:sz w:val="24"/>
        </w:rPr>
        <w:t>คดี</w:t>
      </w:r>
      <w:r>
        <w:rPr>
          <w:rFonts w:ascii="JOITDQ+THSarabunPSK"/>
          <w:color w:val="000000"/>
          <w:spacing w:val="0"/>
          <w:sz w:val="24"/>
        </w:rPr>
      </w:r>
    </w:p>
    <w:p>
      <w:pPr>
        <w:pStyle w:val="Normal"/>
        <w:framePr w:w="446" w:x="14111" w:y="1115"/>
        <w:widowControl w:val="off"/>
        <w:autoSpaceDE w:val="off"/>
        <w:autoSpaceDN w:val="off"/>
        <w:spacing w:before="0" w:after="0" w:line="220" w:lineRule="exact"/>
        <w:ind w:left="58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46" w:x="14111" w:y="1115"/>
        <w:widowControl w:val="off"/>
        <w:autoSpaceDE w:val="off"/>
        <w:autoSpaceDN w:val="off"/>
        <w:spacing w:before="32" w:after="0" w:line="220" w:lineRule="exact"/>
        <w:ind w:left="58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46" w:x="14111" w:y="1115"/>
        <w:widowControl w:val="off"/>
        <w:autoSpaceDE w:val="off"/>
        <w:autoSpaceDN w:val="off"/>
        <w:spacing w:before="20" w:after="0" w:line="220" w:lineRule="exact"/>
        <w:ind w:left="58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46" w:x="14111" w:y="1115"/>
        <w:widowControl w:val="off"/>
        <w:autoSpaceDE w:val="off"/>
        <w:autoSpaceDN w:val="off"/>
        <w:spacing w:before="20" w:after="0" w:line="220" w:lineRule="exact"/>
        <w:ind w:left="58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35" w:x="15101" w:y="1115"/>
        <w:widowControl w:val="off"/>
        <w:autoSpaceDE w:val="off"/>
        <w:autoSpaceDN w:val="off"/>
        <w:spacing w:before="0" w:after="0" w:line="264" w:lineRule="exact"/>
        <w:ind w:left="0" w:right="0" w:firstLine="0"/>
        <w:jc w:val="left"/>
        <w:rPr>
          <w:rFonts w:ascii="JOITDQ+THSarabunPSK"/>
          <w:color w:val="000000"/>
          <w:spacing w:val="0"/>
          <w:sz w:val="24"/>
        </w:rPr>
      </w:pPr>
      <w:r>
        <w:rPr>
          <w:rFonts w:ascii="JOITDQ+THSarabunPSK" w:hAnsi="JOITDQ+THSarabunPSK" w:cs="JOITDQ+THSarabunPSK"/>
          <w:color w:val="000000"/>
          <w:spacing w:val="0"/>
          <w:sz w:val="24"/>
        </w:rPr>
        <w:t>คน</w:t>
      </w:r>
      <w:r>
        <w:rPr>
          <w:rFonts w:ascii="JOITDQ+THSarabunPSK"/>
          <w:color w:val="000000"/>
          <w:spacing w:val="0"/>
          <w:sz w:val="24"/>
        </w:rPr>
      </w:r>
    </w:p>
    <w:p>
      <w:pPr>
        <w:pStyle w:val="Normal"/>
        <w:framePr w:w="435" w:x="15101" w:y="1115"/>
        <w:widowControl w:val="off"/>
        <w:autoSpaceDE w:val="off"/>
        <w:autoSpaceDN w:val="off"/>
        <w:spacing w:before="39" w:after="0" w:line="220" w:lineRule="exact"/>
        <w:ind w:left="61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35" w:x="15101" w:y="1115"/>
        <w:widowControl w:val="off"/>
        <w:autoSpaceDE w:val="off"/>
        <w:autoSpaceDN w:val="off"/>
        <w:spacing w:before="32" w:after="0" w:line="220" w:lineRule="exact"/>
        <w:ind w:left="61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35" w:x="15101" w:y="1115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35" w:x="15101" w:y="1115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35" w:x="15101" w:y="1115"/>
        <w:widowControl w:val="off"/>
        <w:autoSpaceDE w:val="off"/>
        <w:autoSpaceDN w:val="off"/>
        <w:spacing w:before="32" w:after="0" w:line="220" w:lineRule="exact"/>
        <w:ind w:left="61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695" w:x="15973" w:y="1115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JOITDQ+THSarabunPSK"/>
          <w:color w:val="000000"/>
          <w:spacing w:val="0"/>
          <w:sz w:val="24"/>
        </w:rPr>
      </w:pPr>
      <w:r>
        <w:rPr>
          <w:rFonts w:ascii="JOITDQ+THSarabunPSK" w:hAnsi="JOITDQ+THSarabunPSK" w:cs="JOITDQ+THSarabunPSK"/>
          <w:color w:val="000000"/>
          <w:spacing w:val="0"/>
          <w:sz w:val="24"/>
        </w:rPr>
        <w:t>ร</w:t>
      </w:r>
      <w:r>
        <w:rPr>
          <w:rFonts w:ascii="JOITDQ+THSarabunPSK" w:hAnsi="JOITDQ+THSarabunPSK" w:cs="JOITDQ+THSarabunPSK"/>
          <w:color w:val="000000"/>
          <w:spacing w:val="0"/>
          <w:sz w:val="24"/>
        </w:rPr>
        <w:t>้</w:t>
      </w:r>
      <w:r>
        <w:rPr>
          <w:rFonts w:ascii="JOITDQ+THSarabunPSK" w:hAnsi="JOITDQ+THSarabunPSK" w:cs="JOITDQ+THSarabunPSK"/>
          <w:color w:val="000000"/>
          <w:spacing w:val="0"/>
          <w:sz w:val="24"/>
        </w:rPr>
        <w:t>อยละ</w:t>
      </w:r>
      <w:r>
        <w:rPr>
          <w:rFonts w:ascii="JOITDQ+THSarabunPSK"/>
          <w:color w:val="000000"/>
          <w:spacing w:val="0"/>
          <w:sz w:val="24"/>
        </w:rPr>
      </w:r>
    </w:p>
    <w:p>
      <w:pPr>
        <w:pStyle w:val="Normal"/>
        <w:framePr w:w="695" w:x="15973" w:y="1115"/>
        <w:widowControl w:val="off"/>
        <w:autoSpaceDE w:val="off"/>
        <w:autoSpaceDN w:val="off"/>
        <w:spacing w:before="0" w:after="0" w:line="220" w:lineRule="exact"/>
        <w:ind w:left="94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695" w:x="15973" w:y="1115"/>
        <w:widowControl w:val="off"/>
        <w:autoSpaceDE w:val="off"/>
        <w:autoSpaceDN w:val="off"/>
        <w:spacing w:before="32" w:after="0" w:line="220" w:lineRule="exact"/>
        <w:ind w:left="94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695" w:x="15973" w:y="1115"/>
        <w:widowControl w:val="off"/>
        <w:autoSpaceDE w:val="off"/>
        <w:autoSpaceDN w:val="off"/>
        <w:spacing w:before="20" w:after="0" w:line="220" w:lineRule="exact"/>
        <w:ind w:left="94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695" w:x="15973" w:y="1115"/>
        <w:widowControl w:val="off"/>
        <w:autoSpaceDE w:val="off"/>
        <w:autoSpaceDN w:val="off"/>
        <w:spacing w:before="20" w:after="0" w:line="220" w:lineRule="exact"/>
        <w:ind w:left="94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56" w:y="14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1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56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1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56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1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56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1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56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1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56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1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63" w:x="228" w:y="14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.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ฐานความผ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ดเก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ี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่ยวก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บช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ี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ว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ต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ร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างกาย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และเพศ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(ภาพรวม)*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63" w:x="228" w:y="1418"/>
        <w:widowControl w:val="off"/>
        <w:autoSpaceDE w:val="off"/>
        <w:autoSpaceDN w:val="off"/>
        <w:spacing w:before="0" w:after="0" w:line="252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.1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ฆ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าผ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ู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้อ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ื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่น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63" w:x="228" w:y="14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.2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ทำร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้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ายผ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ู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้อ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ื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่นถ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ึ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งแก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ความตาย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63" w:x="228" w:y="14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.3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พยายามฆ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า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3908" w:y="14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3908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3908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3908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3908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3908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4901" w:y="14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4901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4901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4901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4901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4901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5894" w:y="14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5894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5894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5894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5894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5894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634" w:x="6726" w:y="14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100.00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634" w:x="6726" w:y="1418"/>
        <w:widowControl w:val="off"/>
        <w:autoSpaceDE w:val="off"/>
        <w:autoSpaceDN w:val="off"/>
        <w:spacing w:before="32" w:after="0" w:line="220" w:lineRule="exact"/>
        <w:ind w:left="72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634" w:x="6726" w:y="1418"/>
        <w:widowControl w:val="off"/>
        <w:autoSpaceDE w:val="off"/>
        <w:autoSpaceDN w:val="off"/>
        <w:spacing w:before="20" w:after="0" w:line="220" w:lineRule="exact"/>
        <w:ind w:left="72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634" w:x="6726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100.00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634" w:x="6726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100.00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634" w:x="6726" w:y="1418"/>
        <w:widowControl w:val="off"/>
        <w:autoSpaceDE w:val="off"/>
        <w:autoSpaceDN w:val="off"/>
        <w:spacing w:before="32" w:after="0" w:line="220" w:lineRule="exact"/>
        <w:ind w:left="72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90" w:x="7792" w:y="14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90" w:x="7792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90" w:x="7792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90" w:x="7792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90" w:x="7792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90" w:x="7792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90" w:x="8785" w:y="14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90" w:x="8785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90" w:x="8785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90" w:x="8785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90" w:x="8785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90" w:x="8785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1577" w:x="9412" w:y="14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3.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ฐานความผ</w:t>
      </w:r>
      <w:r>
        <w:rPr>
          <w:rFonts w:ascii="JOITDQ+THSarabunPSK" w:hAnsi="JOITDQ+THSarabunPSK" w:cs="JOITDQ+THSarabunPSK"/>
          <w:color w:val="000000"/>
          <w:spacing w:val="0"/>
          <w:sz w:val="20"/>
          <w:u w:val="single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ดพ</w:t>
      </w:r>
      <w:r>
        <w:rPr>
          <w:rFonts w:ascii="JOITDQ+THSarabunPSK" w:hAnsi="JOITDQ+THSarabunPSK" w:cs="JOITDQ+THSarabunPSK"/>
          <w:color w:val="000000"/>
          <w:spacing w:val="0"/>
          <w:sz w:val="20"/>
          <w:u w:val="single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เศษ(ต</w:t>
      </w:r>
      <w:r>
        <w:rPr>
          <w:rFonts w:ascii="JOITDQ+THSarabunPSK" w:hAnsi="JOITDQ+THSarabunPSK" w:cs="JOITDQ+THSarabunPSK"/>
          <w:color w:val="000000"/>
          <w:spacing w:val="0"/>
          <w:sz w:val="20"/>
          <w:u w:val="single"/>
        </w:rPr>
        <w:t>่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อ)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3176" w:y="14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3176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3176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3176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3176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265" w:x="9412" w:y="16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3.15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พ.ร.บ.ป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้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องก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นและปราบปรามการฟอกเง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น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พ.ศ.2542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265" w:x="9412" w:y="167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3.16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พ.ร.บ.ห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้</w:t>
      </w:r>
      <w:r>
        <w:rPr>
          <w:rFonts w:ascii="JOITDQ+THSarabunPSK" w:hAnsi="JOITDQ+THSarabunPSK" w:cs="JOITDQ+THSarabunPSK"/>
          <w:color w:val="000000"/>
          <w:spacing w:val="-2"/>
          <w:sz w:val="20"/>
        </w:rPr>
        <w:t>ามเร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ี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ยกดอกเบ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ี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้ยเก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นอ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ตรา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016" w:x="9412" w:y="21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3.17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พ.ร.บ.ทวงถามหน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ี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้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016" w:x="9412" w:y="2150"/>
        <w:widowControl w:val="off"/>
        <w:autoSpaceDE w:val="off"/>
        <w:autoSpaceDN w:val="off"/>
        <w:spacing w:before="0" w:after="0" w:line="252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-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ฐานความผ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ดฉ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้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อโกงท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ี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่กระทำผ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านระบบคอมพ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วเตอร์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1142" w:x="228" w:y="24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.4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ทำร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้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ายร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างกาย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4169" w:y="24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90" w:x="16066" w:y="24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1368" w:x="228" w:y="26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.5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ข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มข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ื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นกระทำชำเรา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656" w:x="15505" w:y="2663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JOITDQ+THSarabunPSK"/>
          <w:color w:val="000000"/>
          <w:spacing w:val="0"/>
          <w:sz w:val="24"/>
        </w:rPr>
      </w:pPr>
      <w:r>
        <w:rPr>
          <w:rFonts w:ascii="JOITDQ+THSarabunPSK" w:hAnsi="JOITDQ+THSarabunPSK" w:cs="JOITDQ+THSarabunPSK"/>
          <w:color w:val="000000"/>
          <w:spacing w:val="0"/>
          <w:sz w:val="24"/>
        </w:rPr>
        <w:t>จ</w:t>
      </w:r>
      <w:r>
        <w:rPr>
          <w:rFonts w:ascii="JOITDQ+THSarabunPSK" w:hAnsi="JOITDQ+THSarabunPSK" w:cs="JOITDQ+THSarabunPSK"/>
          <w:color w:val="000000"/>
          <w:spacing w:val="0"/>
          <w:sz w:val="24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4"/>
        </w:rPr>
        <w:t>บก</w:t>
      </w:r>
      <w:r>
        <w:rPr>
          <w:rFonts w:ascii="JOITDQ+THSarabunPSK" w:hAnsi="JOITDQ+THSarabunPSK" w:cs="JOITDQ+THSarabunPSK"/>
          <w:color w:val="000000"/>
          <w:spacing w:val="0"/>
          <w:sz w:val="24"/>
        </w:rPr>
        <w:t>ุ</w:t>
      </w:r>
      <w:r>
        <w:rPr>
          <w:rFonts w:ascii="JOITDQ+THSarabunPSK" w:hAnsi="JOITDQ+THSarabunPSK" w:cs="JOITDQ+THSarabunPSK"/>
          <w:color w:val="000000"/>
          <w:spacing w:val="0"/>
          <w:sz w:val="24"/>
        </w:rPr>
        <w:t>ม</w:t>
      </w:r>
      <w:r>
        <w:rPr>
          <w:rFonts w:ascii="JOITDQ+THSarabunPSK"/>
          <w:color w:val="000000"/>
          <w:spacing w:val="0"/>
          <w:sz w:val="24"/>
        </w:rPr>
      </w:r>
    </w:p>
    <w:p>
      <w:pPr>
        <w:pStyle w:val="Normal"/>
        <w:framePr w:w="312" w:x="156" w:y="29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1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629" w:x="228" w:y="29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.6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อ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ื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่นๆ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3908" w:y="29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4901" w:y="29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5894" w:y="29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634" w:x="6726" w:y="29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100.00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90" w:x="7792" w:y="29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90" w:x="8785" w:y="29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1310" w:x="11534" w:y="2951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JOITDQ+THSarabunPSK"/>
          <w:color w:val="000000"/>
          <w:spacing w:val="0"/>
          <w:sz w:val="24"/>
        </w:rPr>
      </w:pPr>
      <w:r>
        <w:rPr>
          <w:rFonts w:ascii="JOITDQ+THSarabunPSK" w:hAnsi="JOITDQ+THSarabunPSK" w:cs="JOITDQ+THSarabunPSK"/>
          <w:color w:val="000000"/>
          <w:spacing w:val="0"/>
          <w:sz w:val="24"/>
        </w:rPr>
        <w:t>ประเภทความผ</w:t>
      </w:r>
      <w:r>
        <w:rPr>
          <w:rFonts w:ascii="JOITDQ+THSarabunPSK" w:hAnsi="JOITDQ+THSarabunPSK" w:cs="JOITDQ+THSarabunPSK"/>
          <w:color w:val="000000"/>
          <w:spacing w:val="0"/>
          <w:sz w:val="24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4"/>
        </w:rPr>
        <w:t>ด</w:t>
      </w:r>
      <w:r>
        <w:rPr>
          <w:rFonts w:ascii="JOITDQ+THSarabunPSK"/>
          <w:color w:val="000000"/>
          <w:spacing w:val="0"/>
          <w:sz w:val="24"/>
        </w:rPr>
      </w:r>
    </w:p>
    <w:p>
      <w:pPr>
        <w:pStyle w:val="Normal"/>
        <w:framePr w:w="446" w:x="15104" w:y="2963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JOITDQ+THSarabunPSK"/>
          <w:color w:val="000000"/>
          <w:spacing w:val="0"/>
          <w:sz w:val="24"/>
        </w:rPr>
      </w:pPr>
      <w:r>
        <w:rPr>
          <w:rFonts w:ascii="JOITDQ+THSarabunPSK" w:hAnsi="JOITDQ+THSarabunPSK" w:cs="JOITDQ+THSarabunPSK"/>
          <w:color w:val="000000"/>
          <w:spacing w:val="0"/>
          <w:sz w:val="24"/>
        </w:rPr>
        <w:t>คดี</w:t>
      </w:r>
      <w:r>
        <w:rPr>
          <w:rFonts w:ascii="JOITDQ+THSarabunPSK"/>
          <w:color w:val="000000"/>
          <w:spacing w:val="0"/>
          <w:sz w:val="24"/>
        </w:rPr>
      </w:r>
    </w:p>
    <w:p>
      <w:pPr>
        <w:pStyle w:val="Normal"/>
        <w:framePr w:w="446" w:x="15104" w:y="2963"/>
        <w:widowControl w:val="off"/>
        <w:autoSpaceDE w:val="off"/>
        <w:autoSpaceDN w:val="off"/>
        <w:spacing w:before="0" w:after="0" w:line="220" w:lineRule="exact"/>
        <w:ind w:left="22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11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46" w:x="15104" w:y="2963"/>
        <w:widowControl w:val="off"/>
        <w:autoSpaceDE w:val="off"/>
        <w:autoSpaceDN w:val="off"/>
        <w:spacing w:before="32" w:after="0" w:line="220" w:lineRule="exact"/>
        <w:ind w:left="22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10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46" w:x="15104" w:y="2963"/>
        <w:widowControl w:val="off"/>
        <w:autoSpaceDE w:val="off"/>
        <w:autoSpaceDN w:val="off"/>
        <w:spacing w:before="20" w:after="0" w:line="220" w:lineRule="exact"/>
        <w:ind w:left="58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46" w:x="15104" w:y="2963"/>
        <w:widowControl w:val="off"/>
        <w:autoSpaceDE w:val="off"/>
        <w:autoSpaceDN w:val="off"/>
        <w:spacing w:before="20" w:after="0" w:line="220" w:lineRule="exact"/>
        <w:ind w:left="58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46" w:x="15104" w:y="2963"/>
        <w:widowControl w:val="off"/>
        <w:autoSpaceDE w:val="off"/>
        <w:autoSpaceDN w:val="off"/>
        <w:spacing w:before="20" w:after="0" w:line="220" w:lineRule="exact"/>
        <w:ind w:left="58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46" w:x="15104" w:y="2963"/>
        <w:widowControl w:val="off"/>
        <w:autoSpaceDE w:val="off"/>
        <w:autoSpaceDN w:val="off"/>
        <w:spacing w:before="20" w:after="0" w:line="220" w:lineRule="exact"/>
        <w:ind w:left="58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1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46" w:x="15104" w:y="2963"/>
        <w:widowControl w:val="off"/>
        <w:autoSpaceDE w:val="off"/>
        <w:autoSpaceDN w:val="off"/>
        <w:spacing w:before="20" w:after="0" w:line="220" w:lineRule="exact"/>
        <w:ind w:left="58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46" w:x="15104" w:y="2963"/>
        <w:widowControl w:val="off"/>
        <w:autoSpaceDE w:val="off"/>
        <w:autoSpaceDN w:val="off"/>
        <w:spacing w:before="20" w:after="0" w:line="220" w:lineRule="exact"/>
        <w:ind w:left="58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4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46" w:x="15104" w:y="2963"/>
        <w:widowControl w:val="off"/>
        <w:autoSpaceDE w:val="off"/>
        <w:autoSpaceDN w:val="off"/>
        <w:spacing w:before="20" w:after="0" w:line="220" w:lineRule="exact"/>
        <w:ind w:left="58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46" w:x="15104" w:y="2963"/>
        <w:widowControl w:val="off"/>
        <w:autoSpaceDE w:val="off"/>
        <w:autoSpaceDN w:val="off"/>
        <w:spacing w:before="20" w:after="0" w:line="220" w:lineRule="exact"/>
        <w:ind w:left="58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5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46" w:x="15104" w:y="2963"/>
        <w:widowControl w:val="off"/>
        <w:autoSpaceDE w:val="off"/>
        <w:autoSpaceDN w:val="off"/>
        <w:spacing w:before="20" w:after="0" w:line="220" w:lineRule="exact"/>
        <w:ind w:left="58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46" w:x="15104" w:y="2963"/>
        <w:widowControl w:val="off"/>
        <w:autoSpaceDE w:val="off"/>
        <w:autoSpaceDN w:val="off"/>
        <w:spacing w:before="20" w:after="0" w:line="220" w:lineRule="exact"/>
        <w:ind w:left="58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1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46" w:x="15104" w:y="2963"/>
        <w:widowControl w:val="off"/>
        <w:autoSpaceDE w:val="off"/>
        <w:autoSpaceDN w:val="off"/>
        <w:spacing w:before="20" w:after="0" w:line="220" w:lineRule="exact"/>
        <w:ind w:left="58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46" w:x="15104" w:y="2963"/>
        <w:widowControl w:val="off"/>
        <w:autoSpaceDE w:val="off"/>
        <w:autoSpaceDN w:val="off"/>
        <w:spacing w:before="32" w:after="0" w:line="220" w:lineRule="exact"/>
        <w:ind w:left="58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1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46" w:x="15104" w:y="2963"/>
        <w:widowControl w:val="off"/>
        <w:autoSpaceDE w:val="off"/>
        <w:autoSpaceDN w:val="off"/>
        <w:spacing w:before="20" w:after="0" w:line="220" w:lineRule="exact"/>
        <w:ind w:left="58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46" w:x="15104" w:y="2963"/>
        <w:widowControl w:val="off"/>
        <w:autoSpaceDE w:val="off"/>
        <w:autoSpaceDN w:val="off"/>
        <w:spacing w:before="20" w:after="0" w:line="220" w:lineRule="exact"/>
        <w:ind w:left="58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46" w:x="15104" w:y="2963"/>
        <w:widowControl w:val="off"/>
        <w:autoSpaceDE w:val="off"/>
        <w:autoSpaceDN w:val="off"/>
        <w:spacing w:before="44" w:after="0" w:line="220" w:lineRule="exact"/>
        <w:ind w:left="58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0" w:after="0" w:line="264" w:lineRule="exact"/>
        <w:ind w:left="0" w:right="0" w:firstLine="0"/>
        <w:jc w:val="left"/>
        <w:rPr>
          <w:rFonts w:ascii="JOITDQ+THSarabunPSK"/>
          <w:color w:val="000000"/>
          <w:spacing w:val="0"/>
          <w:sz w:val="24"/>
        </w:rPr>
      </w:pPr>
      <w:r>
        <w:rPr>
          <w:rFonts w:ascii="JOITDQ+THSarabunPSK" w:hAnsi="JOITDQ+THSarabunPSK" w:cs="JOITDQ+THSarabunPSK"/>
          <w:color w:val="000000"/>
          <w:spacing w:val="0"/>
          <w:sz w:val="24"/>
        </w:rPr>
        <w:t>คน</w:t>
      </w:r>
      <w:r>
        <w:rPr>
          <w:rFonts w:ascii="JOITDQ+THSarabunPSK"/>
          <w:color w:val="000000"/>
          <w:spacing w:val="0"/>
          <w:sz w:val="24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39" w:after="0" w:line="220" w:lineRule="exact"/>
        <w:ind w:left="25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11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32" w:after="0" w:line="220" w:lineRule="exact"/>
        <w:ind w:left="25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10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1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4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5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1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32" w:after="0" w:line="220" w:lineRule="exact"/>
        <w:ind w:left="61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1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44" w:after="0" w:line="220" w:lineRule="exact"/>
        <w:ind w:left="61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2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2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2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2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2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2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2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2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2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2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2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2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2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2398" w:x="228" w:y="32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.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ฐานความผ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ดเก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ี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่ยวก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บทร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พย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์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(ภาพรวม)**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1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1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1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1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1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1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634" w:x="6726" w:y="3266"/>
        <w:widowControl w:val="off"/>
        <w:autoSpaceDE w:val="off"/>
        <w:autoSpaceDN w:val="off"/>
        <w:spacing w:before="0" w:after="0" w:line="220" w:lineRule="exact"/>
        <w:ind w:left="36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94.74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634" w:x="6726" w:y="3266"/>
        <w:widowControl w:val="off"/>
        <w:autoSpaceDE w:val="off"/>
        <w:autoSpaceDN w:val="off"/>
        <w:spacing w:before="32" w:after="0" w:line="220" w:lineRule="exact"/>
        <w:ind w:left="72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634" w:x="6726" w:y="3266"/>
        <w:widowControl w:val="off"/>
        <w:autoSpaceDE w:val="off"/>
        <w:autoSpaceDN w:val="off"/>
        <w:spacing w:before="20" w:after="0" w:line="220" w:lineRule="exact"/>
        <w:ind w:left="72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634" w:x="6726" w:y="3266"/>
        <w:widowControl w:val="off"/>
        <w:autoSpaceDE w:val="off"/>
        <w:autoSpaceDN w:val="off"/>
        <w:spacing w:before="20" w:after="0" w:line="220" w:lineRule="exact"/>
        <w:ind w:left="72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634" w:x="672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100.00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634" w:x="6726" w:y="3266"/>
        <w:widowControl w:val="off"/>
        <w:autoSpaceDE w:val="off"/>
        <w:autoSpaceDN w:val="off"/>
        <w:spacing w:before="20" w:after="0" w:line="220" w:lineRule="exact"/>
        <w:ind w:left="72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634" w:x="672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100.00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634" w:x="672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100.00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634" w:x="672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100.00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634" w:x="672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100.00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634" w:x="6726" w:y="3266"/>
        <w:widowControl w:val="off"/>
        <w:autoSpaceDE w:val="off"/>
        <w:autoSpaceDN w:val="off"/>
        <w:spacing w:before="20" w:after="0" w:line="220" w:lineRule="exact"/>
        <w:ind w:left="72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634" w:x="7719" w:y="32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100.00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634" w:x="7719" w:y="3266"/>
        <w:widowControl w:val="off"/>
        <w:autoSpaceDE w:val="off"/>
        <w:autoSpaceDN w:val="off"/>
        <w:spacing w:before="32" w:after="0" w:line="220" w:lineRule="exact"/>
        <w:ind w:left="72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634" w:x="7719" w:y="3266"/>
        <w:widowControl w:val="off"/>
        <w:autoSpaceDE w:val="off"/>
        <w:autoSpaceDN w:val="off"/>
        <w:spacing w:before="20" w:after="0" w:line="220" w:lineRule="exact"/>
        <w:ind w:left="72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634" w:x="7719" w:y="3266"/>
        <w:widowControl w:val="off"/>
        <w:autoSpaceDE w:val="off"/>
        <w:autoSpaceDN w:val="off"/>
        <w:spacing w:before="20" w:after="0" w:line="220" w:lineRule="exact"/>
        <w:ind w:left="72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634" w:x="7719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100.00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634" w:x="7719" w:y="3266"/>
        <w:widowControl w:val="off"/>
        <w:autoSpaceDE w:val="off"/>
        <w:autoSpaceDN w:val="off"/>
        <w:spacing w:before="20" w:after="0" w:line="220" w:lineRule="exact"/>
        <w:ind w:left="72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634" w:x="7719" w:y="3266"/>
        <w:widowControl w:val="off"/>
        <w:autoSpaceDE w:val="off"/>
        <w:autoSpaceDN w:val="off"/>
        <w:spacing w:before="20" w:after="0" w:line="220" w:lineRule="exact"/>
        <w:ind w:left="72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634" w:x="7719" w:y="3266"/>
        <w:widowControl w:val="off"/>
        <w:autoSpaceDE w:val="off"/>
        <w:autoSpaceDN w:val="off"/>
        <w:spacing w:before="20" w:after="0" w:line="220" w:lineRule="exact"/>
        <w:ind w:left="72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634" w:x="7719" w:y="3266"/>
        <w:widowControl w:val="off"/>
        <w:autoSpaceDE w:val="off"/>
        <w:autoSpaceDN w:val="off"/>
        <w:spacing w:before="20" w:after="0" w:line="220" w:lineRule="exact"/>
        <w:ind w:left="72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634" w:x="7719" w:y="3266"/>
        <w:widowControl w:val="off"/>
        <w:autoSpaceDE w:val="off"/>
        <w:autoSpaceDN w:val="off"/>
        <w:spacing w:before="20" w:after="0" w:line="220" w:lineRule="exact"/>
        <w:ind w:left="72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634" w:x="7719" w:y="3266"/>
        <w:widowControl w:val="off"/>
        <w:autoSpaceDE w:val="off"/>
        <w:autoSpaceDN w:val="off"/>
        <w:spacing w:before="20" w:after="0" w:line="220" w:lineRule="exact"/>
        <w:ind w:left="72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634" w:x="7719" w:y="3266"/>
        <w:widowControl w:val="off"/>
        <w:autoSpaceDE w:val="off"/>
        <w:autoSpaceDN w:val="off"/>
        <w:spacing w:before="20" w:after="0" w:line="220" w:lineRule="exact"/>
        <w:ind w:left="72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634" w:x="7719" w:y="3266"/>
        <w:widowControl w:val="off"/>
        <w:autoSpaceDE w:val="off"/>
        <w:autoSpaceDN w:val="off"/>
        <w:spacing w:before="20" w:after="0" w:line="220" w:lineRule="exact"/>
        <w:ind w:left="72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0.23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0.23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2723" w:x="9412" w:y="32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 w:hAnsi="JOITDQ+THSarabunPSK" w:cs="JOITDQ+THSarabunPSK"/>
          <w:color w:val="000000"/>
          <w:spacing w:val="0"/>
          <w:sz w:val="20"/>
        </w:rPr>
        <w:t>4.คด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ี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ความผ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ดท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ี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่ร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ฐเป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็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นผ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ู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้เส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ี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ยหาย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(รวม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/>
          <w:color w:val="000000"/>
          <w:spacing w:val="0"/>
          <w:sz w:val="20"/>
        </w:rPr>
        <w:t>4.1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/>
          <w:color w:val="000000"/>
          <w:spacing w:val="0"/>
          <w:sz w:val="20"/>
        </w:rPr>
        <w:t>-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/>
          <w:color w:val="000000"/>
          <w:spacing w:val="0"/>
          <w:sz w:val="20"/>
        </w:rPr>
        <w:t>4.9)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964" w:x="228" w:y="35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.1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ปล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้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นทร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พย์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1985" w:x="9412" w:y="35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4.1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ยาเสพต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ด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(รวม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/>
          <w:color w:val="000000"/>
          <w:spacing w:val="0"/>
          <w:sz w:val="20"/>
        </w:rPr>
        <w:t>4.1.1-4.1.9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/>
          <w:color w:val="000000"/>
          <w:spacing w:val="0"/>
          <w:sz w:val="20"/>
        </w:rPr>
        <w:t>)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1985" w:x="9412" w:y="35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4.1.1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ผล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ต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853" w:x="228" w:y="37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.2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ช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งทร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พย์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1040" w:x="228" w:y="39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.3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ว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่งราวทร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พย์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886" w:x="9412" w:y="39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4.1.2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น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้</w:t>
      </w:r>
      <w:r>
        <w:rPr>
          <w:rFonts w:ascii="JOITDQ+THSarabunPSK" w:hAnsi="JOITDQ+THSarabunPSK" w:cs="JOITDQ+THSarabunPSK"/>
          <w:color w:val="000000"/>
          <w:spacing w:val="-3"/>
          <w:sz w:val="20"/>
        </w:rPr>
        <w:t>ำเข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้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า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871" w:x="228" w:y="42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.4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ล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กทร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พย์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932" w:x="9412" w:y="42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4.1.3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ส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งออก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1119" w:x="228" w:y="44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.5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-1"/>
          <w:sz w:val="20"/>
        </w:rPr>
        <w:t>กรรโชกทร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พย์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1009" w:x="9412" w:y="44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4.1.4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จำหน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าย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90" w:x="228" w:y="47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.6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ฉ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้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อโกง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-1"/>
          <w:sz w:val="20"/>
        </w:rPr>
        <w:t>(ยกเว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้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นฉ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้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อโกงท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ี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่กระทำผ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านระบบคอมพ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วเตอร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์</w:t>
      </w:r>
      <w:r>
        <w:rPr>
          <w:rFonts w:ascii="JOITDQ+THSarabunPSK"/>
          <w:color w:val="000000"/>
          <w:spacing w:val="0"/>
          <w:sz w:val="20"/>
        </w:rPr>
        <w:t>)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1804" w:x="9412" w:y="47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4.1.5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ครอบครองเพ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ื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่อจำหน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าย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1804" w:x="9412" w:y="47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4.1.6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ครอบครอง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1195" w:x="228" w:y="49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.7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ย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กยอกทร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พย์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1195" w:x="228" w:y="49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.8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ทำให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้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เส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ี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ยทร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พย์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1195" w:x="228" w:y="49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.9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ร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ั</w:t>
      </w:r>
      <w:r>
        <w:rPr>
          <w:rFonts w:ascii="JOITDQ+THSarabunPSK" w:hAnsi="JOITDQ+THSarabunPSK" w:cs="JOITDQ+THSarabunPSK"/>
          <w:color w:val="000000"/>
          <w:spacing w:val="-1"/>
          <w:sz w:val="20"/>
        </w:rPr>
        <w:t>บของโจร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001" w:x="9412" w:y="51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4.1.7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ครอบครองเพ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ื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่อเสพ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001" w:x="9412" w:y="5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4.1.8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เสพยาเสพต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ด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001" w:x="9412" w:y="5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4.1.9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อ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ื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่นๆ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001" w:x="9412" w:y="5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4.2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อาว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ุ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ธป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ื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นและว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ตถ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ุ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ระเบ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ด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(รวม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/>
          <w:color w:val="000000"/>
          <w:spacing w:val="0"/>
          <w:sz w:val="20"/>
        </w:rPr>
        <w:t>4.2.1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/>
          <w:color w:val="000000"/>
          <w:spacing w:val="0"/>
          <w:sz w:val="20"/>
        </w:rPr>
        <w:t>-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/>
          <w:color w:val="000000"/>
          <w:spacing w:val="0"/>
          <w:sz w:val="20"/>
        </w:rPr>
        <w:t>4.2.5)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001" w:x="9412" w:y="5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4.2.1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อาว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ุ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ธป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ื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นสงคราม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(ไม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สามารถออกใบอน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ุ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ญาตได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้</w:t>
      </w:r>
      <w:r>
        <w:rPr>
          <w:rFonts w:ascii="JOITDQ+THSarabunPSK"/>
          <w:color w:val="000000"/>
          <w:spacing w:val="0"/>
          <w:sz w:val="20"/>
        </w:rPr>
        <w:t>)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001" w:x="9412" w:y="5198"/>
        <w:widowControl w:val="off"/>
        <w:autoSpaceDE w:val="off"/>
        <w:autoSpaceDN w:val="off"/>
        <w:spacing w:before="0" w:after="0" w:line="252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4.2.2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อาว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ุ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ธป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ื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นธรรมดา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(ไม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ม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ี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ทะเบ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ี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ยน)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001" w:x="9412" w:y="5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4.2.3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อาว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ุ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ธป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ื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นธรรมดา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(ม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ี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ทะเบ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ี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ยน)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001" w:x="9412" w:y="5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4.2.4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ว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ตถ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ุ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ระเบ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ด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1307" w:x="228" w:y="56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.10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ล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ั</w:t>
      </w:r>
      <w:r>
        <w:rPr>
          <w:rFonts w:ascii="JOITDQ+THSarabunPSK" w:hAnsi="JOITDQ+THSarabunPSK" w:cs="JOITDQ+THSarabunPSK"/>
          <w:color w:val="000000"/>
          <w:spacing w:val="-1"/>
          <w:sz w:val="20"/>
        </w:rPr>
        <w:t>กพาเร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ี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ยกค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าไถ่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1307" w:x="228" w:y="56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.11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วางเพล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ง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634" w:x="6726" w:y="59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100.00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634" w:x="6726" w:y="5918"/>
        <w:widowControl w:val="off"/>
        <w:autoSpaceDE w:val="off"/>
        <w:autoSpaceDN w:val="off"/>
        <w:spacing w:before="20" w:after="0" w:line="220" w:lineRule="exact"/>
        <w:ind w:left="36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66.67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702" w:x="228" w:y="61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.12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อ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ื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่นๆ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283" w:x="156" w:y="64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-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283" w:x="156" w:y="641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-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2230" w:x="199" w:y="64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 w:hAnsi="JOITDQ+THSarabunPSK" w:cs="JOITDQ+THSarabunPSK"/>
          <w:color w:val="000000"/>
          <w:spacing w:val="0"/>
          <w:sz w:val="20"/>
        </w:rPr>
        <w:t>ฐานความผ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ดโจรกรรมรถยนต์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2230" w:x="199" w:y="641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 w:hAnsi="JOITDQ+THSarabunPSK" w:cs="JOITDQ+THSarabunPSK"/>
          <w:color w:val="000000"/>
          <w:spacing w:val="0"/>
          <w:sz w:val="20"/>
        </w:rPr>
        <w:t>ฐานความผ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ดโจรกรรมรถจ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กรยานยนต์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628" w:x="6747" w:y="69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 w:hAnsi="JOITDQ+THSarabunPSK" w:cs="JOITDQ+THSarabunPSK"/>
          <w:color w:val="000000"/>
          <w:spacing w:val="0"/>
          <w:sz w:val="20"/>
        </w:rPr>
        <w:t>ร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ั</w:t>
      </w:r>
      <w:r>
        <w:rPr>
          <w:rFonts w:ascii="JOITDQ+THSarabunPSK" w:hAnsi="JOITDQ+THSarabunPSK" w:cs="JOITDQ+THSarabunPSK"/>
          <w:color w:val="000000"/>
          <w:spacing w:val="-2"/>
          <w:sz w:val="20"/>
        </w:rPr>
        <w:t>บแจ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้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ง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628" w:x="6747" w:y="6902"/>
        <w:widowControl w:val="off"/>
        <w:autoSpaceDE w:val="off"/>
        <w:autoSpaceDN w:val="off"/>
        <w:spacing w:before="0" w:after="0" w:line="220" w:lineRule="exact"/>
        <w:ind w:left="76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 w:hAnsi="JOITDQ+THSarabunPSK" w:cs="JOITDQ+THSarabunPSK"/>
          <w:color w:val="000000"/>
          <w:spacing w:val="0"/>
          <w:sz w:val="20"/>
        </w:rPr>
        <w:t>ราย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586" w:x="8255" w:y="69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 w:hAnsi="JOITDQ+THSarabunPSK" w:cs="JOITDQ+THSarabunPSK"/>
          <w:color w:val="000000"/>
          <w:spacing w:val="0"/>
          <w:sz w:val="20"/>
        </w:rPr>
        <w:t>จ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บก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ุ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ม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586" w:x="8255" w:y="6902"/>
        <w:widowControl w:val="off"/>
        <w:autoSpaceDE w:val="off"/>
        <w:autoSpaceDN w:val="off"/>
        <w:spacing w:before="0" w:after="0" w:line="220" w:lineRule="exact"/>
        <w:ind w:left="77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 w:hAnsi="JOITDQ+THSarabunPSK" w:cs="JOITDQ+THSarabunPSK"/>
          <w:color w:val="000000"/>
          <w:spacing w:val="0"/>
          <w:sz w:val="20"/>
        </w:rPr>
        <w:t>คน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43" w:x="7650" w:y="7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 w:hAnsi="JOITDQ+THSarabunPSK" w:cs="JOITDQ+THSarabunPSK"/>
          <w:color w:val="000000"/>
          <w:spacing w:val="0"/>
          <w:sz w:val="20"/>
        </w:rPr>
        <w:t>ราย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1326" w:x="8893" w:y="71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 w:hAnsi="JOITDQ+THSarabunPSK" w:cs="JOITDQ+THSarabunPSK"/>
          <w:color w:val="000000"/>
          <w:spacing w:val="0"/>
          <w:sz w:val="20"/>
        </w:rPr>
        <w:t>รอ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้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ยละ</w:t>
      </w:r>
      <w:r>
        <w:rPr>
          <w:rFonts w:ascii="JOITDQ+THSarabunPSK"/>
          <w:color w:val="000000"/>
          <w:spacing w:val="112"/>
          <w:sz w:val="20"/>
        </w:rPr>
        <w:t xml:space="preserve"> </w:t>
      </w:r>
      <w:r>
        <w:rPr>
          <w:rFonts w:ascii="JOITDQ+THSarabunPSK"/>
          <w:color w:val="000000"/>
          <w:spacing w:val="0"/>
          <w:sz w:val="20"/>
        </w:rPr>
        <w:t>4.2.5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อน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ื</w:t>
      </w:r>
      <w:r>
        <w:rPr>
          <w:rFonts w:ascii="JOITDQ+THSarabunPSK"/>
          <w:color w:val="000000"/>
          <w:spacing w:val="41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ๆ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1310" w:x="2763" w:y="7187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JOITDQ+THSarabunPSK"/>
          <w:color w:val="000000"/>
          <w:spacing w:val="0"/>
          <w:sz w:val="24"/>
        </w:rPr>
      </w:pPr>
      <w:r>
        <w:rPr>
          <w:rFonts w:ascii="JOITDQ+THSarabunPSK" w:hAnsi="JOITDQ+THSarabunPSK" w:cs="JOITDQ+THSarabunPSK"/>
          <w:color w:val="000000"/>
          <w:spacing w:val="0"/>
          <w:sz w:val="24"/>
        </w:rPr>
        <w:t>ประเภทความผ</w:t>
      </w:r>
      <w:r>
        <w:rPr>
          <w:rFonts w:ascii="JOITDQ+THSarabunPSK" w:hAnsi="JOITDQ+THSarabunPSK" w:cs="JOITDQ+THSarabunPSK"/>
          <w:color w:val="000000"/>
          <w:spacing w:val="0"/>
          <w:sz w:val="24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4"/>
        </w:rPr>
        <w:t>ด</w:t>
      </w:r>
      <w:r>
        <w:rPr>
          <w:rFonts w:ascii="JOITDQ+THSarabunPSK"/>
          <w:color w:val="000000"/>
          <w:spacing w:val="0"/>
          <w:sz w:val="24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3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3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3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3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3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3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3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3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3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3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3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3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3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3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3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2654" w:x="228" w:y="74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.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ฐานความผ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ดพ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เศษ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(รวมเฉพาะ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/>
          <w:color w:val="000000"/>
          <w:spacing w:val="0"/>
          <w:sz w:val="20"/>
        </w:rPr>
        <w:t>3.1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/>
          <w:color w:val="000000"/>
          <w:spacing w:val="0"/>
          <w:sz w:val="20"/>
        </w:rPr>
        <w:t>-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/>
          <w:color w:val="000000"/>
          <w:spacing w:val="0"/>
          <w:sz w:val="20"/>
        </w:rPr>
        <w:t>3.17)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2654" w:x="228" w:y="749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.1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พ.ร.บ.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ป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้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องก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นและปราบปรามการค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้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ามน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ุ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ษย์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2654" w:x="228" w:y="749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.2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พ.ร.บ.ค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ุ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้มครองเด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็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ก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497" w:x="8950" w:y="74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169"/>
          <w:sz w:val="20"/>
        </w:rPr>
        <w:t xml:space="preserve"> </w:t>
      </w:r>
      <w:r>
        <w:rPr>
          <w:rFonts w:ascii="JOITDQ+THSarabunPSK"/>
          <w:color w:val="000000"/>
          <w:spacing w:val="0"/>
          <w:sz w:val="20"/>
        </w:rPr>
        <w:t>4.3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การพนน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(รวม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/>
          <w:color w:val="000000"/>
          <w:spacing w:val="0"/>
          <w:sz w:val="20"/>
        </w:rPr>
        <w:t>4.3.1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/>
          <w:color w:val="000000"/>
          <w:spacing w:val="0"/>
          <w:sz w:val="20"/>
        </w:rPr>
        <w:t>-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/>
          <w:color w:val="000000"/>
          <w:spacing w:val="0"/>
          <w:sz w:val="20"/>
        </w:rPr>
        <w:t>4.3.4)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497" w:x="8950" w:y="749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169"/>
          <w:sz w:val="20"/>
        </w:rPr>
        <w:t xml:space="preserve"> </w:t>
      </w:r>
      <w:r>
        <w:rPr>
          <w:rFonts w:ascii="JOITDQ+THSarabunPSK"/>
          <w:color w:val="000000"/>
          <w:spacing w:val="0"/>
          <w:sz w:val="20"/>
        </w:rPr>
        <w:t>4.3.1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บอ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นการพนน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(เลน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การพนน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ตง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้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ั</w:t>
      </w:r>
      <w:r>
        <w:rPr>
          <w:rFonts w:ascii="JOITDQ+THSarabunPSK"/>
          <w:color w:val="000000"/>
          <w:spacing w:val="16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แต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</w:t>
      </w:r>
      <w:r>
        <w:rPr>
          <w:rFonts w:ascii="JOITDQ+THSarabunPSK"/>
          <w:color w:val="000000"/>
          <w:spacing w:val="0"/>
          <w:sz w:val="20"/>
        </w:rPr>
        <w:t>20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คนขน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้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ึ</w:t>
      </w:r>
      <w:r>
        <w:rPr>
          <w:rFonts w:ascii="JOITDQ+THSarabunPSK"/>
          <w:color w:val="000000"/>
          <w:spacing w:val="41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ไป)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497" w:x="8950" w:y="749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169"/>
          <w:sz w:val="20"/>
        </w:rPr>
        <w:t xml:space="preserve"> </w:t>
      </w:r>
      <w:r>
        <w:rPr>
          <w:rFonts w:ascii="JOITDQ+THSarabunPSK"/>
          <w:color w:val="000000"/>
          <w:spacing w:val="0"/>
          <w:sz w:val="20"/>
        </w:rPr>
        <w:t>4.3.2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สลากกน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รวบ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1164" w:x="228" w:y="82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.3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พ.ร.บ.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ล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ขส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ทธ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์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1810" w:x="8950" w:y="82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169"/>
          <w:sz w:val="20"/>
        </w:rPr>
        <w:t xml:space="preserve"> </w:t>
      </w:r>
      <w:r>
        <w:rPr>
          <w:rFonts w:ascii="JOITDQ+THSarabunPSK"/>
          <w:color w:val="000000"/>
          <w:spacing w:val="0"/>
          <w:sz w:val="20"/>
        </w:rPr>
        <w:t>4.3.3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ทายผลฟต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ุ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บอล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1184" w:x="228" w:y="84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.4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พ.ร.บ.ส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ทธ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บ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ตร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1730" w:x="8950" w:y="84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169"/>
          <w:sz w:val="20"/>
        </w:rPr>
        <w:t xml:space="preserve"> </w:t>
      </w:r>
      <w:r>
        <w:rPr>
          <w:rFonts w:ascii="JOITDQ+THSarabunPSK"/>
          <w:color w:val="000000"/>
          <w:spacing w:val="0"/>
          <w:sz w:val="20"/>
        </w:rPr>
        <w:t>4.3.4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การพนน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อน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ื</w:t>
      </w:r>
      <w:r>
        <w:rPr>
          <w:rFonts w:ascii="JOITDQ+THSarabunPSK"/>
          <w:color w:val="000000"/>
          <w:spacing w:val="41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ๆ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1697" w:x="228" w:y="86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.5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พ.ร.บ.เคร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ื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่องหมายการค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้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า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986" w:x="8950" w:y="86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169"/>
          <w:sz w:val="20"/>
        </w:rPr>
        <w:t xml:space="preserve"> </w:t>
      </w:r>
      <w:r>
        <w:rPr>
          <w:rFonts w:ascii="JOITDQ+THSarabunPSK"/>
          <w:color w:val="000000"/>
          <w:spacing w:val="0"/>
          <w:sz w:val="20"/>
        </w:rPr>
        <w:t>4.4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ความผด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เกย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ี</w:t>
      </w:r>
      <w:r>
        <w:rPr>
          <w:rFonts w:ascii="JOITDQ+THSarabunPSK"/>
          <w:color w:val="000000"/>
          <w:spacing w:val="32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วกบ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วส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ด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ุ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สอ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ื</w:t>
      </w:r>
      <w:r>
        <w:rPr>
          <w:rFonts w:ascii="JOITDQ+THSarabunPSK"/>
          <w:color w:val="000000"/>
          <w:spacing w:val="34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สง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/>
          <w:color w:val="000000"/>
          <w:spacing w:val="16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พม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พล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์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ามกอนาจาร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986" w:x="8950" w:y="869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169"/>
          <w:sz w:val="20"/>
        </w:rPr>
        <w:t xml:space="preserve"> </w:t>
      </w:r>
      <w:r>
        <w:rPr>
          <w:rFonts w:ascii="JOITDQ+THSarabunPSK"/>
          <w:color w:val="000000"/>
          <w:spacing w:val="0"/>
          <w:sz w:val="20"/>
        </w:rPr>
        <w:t>4.5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ความผด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เกย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ี</w:t>
      </w:r>
      <w:r>
        <w:rPr>
          <w:rFonts w:ascii="JOITDQ+THSarabunPSK"/>
          <w:color w:val="000000"/>
          <w:spacing w:val="32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วกบ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พ.ร.บ.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-2"/>
          <w:sz w:val="20"/>
        </w:rPr>
        <w:t>คนเขา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้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เมอ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ื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ง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986" w:x="8950" w:y="869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169"/>
          <w:sz w:val="20"/>
        </w:rPr>
        <w:t xml:space="preserve"> </w:t>
      </w:r>
      <w:r>
        <w:rPr>
          <w:rFonts w:ascii="JOITDQ+THSarabunPSK"/>
          <w:color w:val="000000"/>
          <w:spacing w:val="0"/>
          <w:sz w:val="20"/>
        </w:rPr>
        <w:t>4.6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ความผด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เกย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ี</w:t>
      </w:r>
      <w:r>
        <w:rPr>
          <w:rFonts w:ascii="JOITDQ+THSarabunPSK"/>
          <w:color w:val="000000"/>
          <w:spacing w:val="32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วกบ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การปอ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้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งกน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และปราบปรามการคา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้</w:t>
      </w:r>
      <w:r>
        <w:rPr>
          <w:rFonts w:ascii="JOITDQ+THSarabunPSK" w:hAnsi="JOITDQ+THSarabunPSK" w:cs="JOITDQ+THSarabunPSK"/>
          <w:color w:val="000000"/>
          <w:spacing w:val="-1"/>
          <w:sz w:val="20"/>
        </w:rPr>
        <w:t>ประเวณี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986" w:x="8950" w:y="869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169"/>
          <w:sz w:val="20"/>
        </w:rPr>
        <w:t xml:space="preserve"> </w:t>
      </w:r>
      <w:r>
        <w:rPr>
          <w:rFonts w:ascii="JOITDQ+THSarabunPSK"/>
          <w:color w:val="000000"/>
          <w:spacing w:val="0"/>
          <w:sz w:val="20"/>
        </w:rPr>
        <w:t>4.7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ความผด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เกย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ี</w:t>
      </w:r>
      <w:r>
        <w:rPr>
          <w:rFonts w:ascii="JOITDQ+THSarabunPSK"/>
          <w:color w:val="000000"/>
          <w:spacing w:val="32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วกบ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สถานบรก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าร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2690" w:x="228" w:y="89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.6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พ.ร.บ.ว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าด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้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วยการกระทำผ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ดทางคอมพ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วเตอร์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693" w:x="228" w:y="91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.7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ความผ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ดเก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ี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่ยวก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บบ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ตรอ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เล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็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กทรอน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กส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์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(ป.อาญา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ม.269/1-269/7)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693" w:x="228" w:y="917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.8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พ.ร.บ.ป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าไม้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1635" w:x="228" w:y="96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.9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พ.ร.บ.ป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าสงวนแห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งชาติ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1635" w:x="228" w:y="965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.10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พ.ร.บ.อ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ุ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ทยานแห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งชาติ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528" w:x="8950" w:y="96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169"/>
          <w:sz w:val="20"/>
        </w:rPr>
        <w:t xml:space="preserve"> </w:t>
      </w:r>
      <w:r>
        <w:rPr>
          <w:rFonts w:ascii="JOITDQ+THSarabunPSK"/>
          <w:color w:val="000000"/>
          <w:spacing w:val="0"/>
          <w:sz w:val="20"/>
        </w:rPr>
        <w:t>4.8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ความผด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เกย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ี</w:t>
      </w:r>
      <w:r>
        <w:rPr>
          <w:rFonts w:ascii="JOITDQ+THSarabunPSK"/>
          <w:color w:val="000000"/>
          <w:spacing w:val="32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วกบ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การควบคม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ุ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เครอ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ื</w:t>
      </w:r>
      <w:r>
        <w:rPr>
          <w:rFonts w:ascii="JOITDQ+THSarabunPSK"/>
          <w:color w:val="000000"/>
          <w:spacing w:val="34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งดม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ื</w:t>
      </w:r>
      <w:r>
        <w:rPr>
          <w:rFonts w:ascii="JOITDQ+THSarabunPSK"/>
          <w:color w:val="000000"/>
          <w:spacing w:val="37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แอลกอฮอร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์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(รวม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/>
          <w:color w:val="000000"/>
          <w:spacing w:val="0"/>
          <w:sz w:val="20"/>
        </w:rPr>
        <w:t>4.8.1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/>
          <w:color w:val="000000"/>
          <w:spacing w:val="0"/>
          <w:sz w:val="20"/>
        </w:rPr>
        <w:t>-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/>
          <w:color w:val="000000"/>
          <w:spacing w:val="0"/>
          <w:sz w:val="20"/>
        </w:rPr>
        <w:t>4.8.2)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528" w:x="8950" w:y="965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169"/>
          <w:sz w:val="20"/>
        </w:rPr>
        <w:t xml:space="preserve"> </w:t>
      </w:r>
      <w:r>
        <w:rPr>
          <w:rFonts w:ascii="JOITDQ+THSarabunPSK"/>
          <w:color w:val="000000"/>
          <w:spacing w:val="0"/>
          <w:sz w:val="20"/>
        </w:rPr>
        <w:t>4.8.1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พ.ร.บ.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ควบคม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ุ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เครอ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ื</w:t>
      </w:r>
      <w:r>
        <w:rPr>
          <w:rFonts w:ascii="JOITDQ+THSarabunPSK"/>
          <w:color w:val="000000"/>
          <w:spacing w:val="34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งดม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ื</w:t>
      </w:r>
      <w:r>
        <w:rPr>
          <w:rFonts w:ascii="JOITDQ+THSarabunPSK"/>
          <w:color w:val="000000"/>
          <w:spacing w:val="37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แอลกอฮอล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์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พ.ศ.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/>
          <w:color w:val="000000"/>
          <w:spacing w:val="0"/>
          <w:sz w:val="20"/>
        </w:rPr>
        <w:t>2551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528" w:x="8950" w:y="965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169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4.8.2.พ.ร.บ.สร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ุ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า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พ.ศ.2493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528" w:x="8950" w:y="965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169"/>
          <w:sz w:val="20"/>
        </w:rPr>
        <w:t xml:space="preserve"> </w:t>
      </w:r>
      <w:r>
        <w:rPr>
          <w:rFonts w:ascii="JOITDQ+THSarabunPSK"/>
          <w:color w:val="000000"/>
          <w:spacing w:val="0"/>
          <w:sz w:val="20"/>
        </w:rPr>
        <w:t>4.9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พรก.การบรห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ารราชการในสถานการณฉ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์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ก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ุ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เฉน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พ.ศ.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/>
          <w:color w:val="000000"/>
          <w:spacing w:val="0"/>
          <w:sz w:val="20"/>
        </w:rPr>
        <w:t>2548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528" w:x="8950" w:y="9650"/>
        <w:widowControl w:val="off"/>
        <w:autoSpaceDE w:val="off"/>
        <w:autoSpaceDN w:val="off"/>
        <w:spacing w:before="0" w:after="0" w:line="252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169"/>
          <w:sz w:val="20"/>
        </w:rPr>
        <w:t xml:space="preserve"> </w:t>
      </w:r>
      <w:r>
        <w:rPr>
          <w:rFonts w:ascii="JOITDQ+THSarabunPSK"/>
          <w:color w:val="000000"/>
          <w:spacing w:val="0"/>
          <w:sz w:val="20"/>
        </w:rPr>
        <w:t>-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ฐานความผด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การพนน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ทก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ี</w:t>
      </w:r>
      <w:r>
        <w:rPr>
          <w:rFonts w:ascii="JOITDQ+THSarabunPSK"/>
          <w:color w:val="000000"/>
          <w:spacing w:val="34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ระทำผา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นระบบคอมพว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เตอร์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528" w:x="8950" w:y="96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0.00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775" w:x="228" w:y="101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.11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พ.ร.บ.สงวนและค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ุ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้มครองส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ตว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์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ป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า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775" w:x="228" w:y="1013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.12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พ.ร.บ.ส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งเสร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มและร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กษาค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ุ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ณภาพส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-1"/>
          <w:sz w:val="20"/>
        </w:rPr>
        <w:t>่งแวดล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้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อมแห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งชาต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พ.ศ.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/>
          <w:color w:val="000000"/>
          <w:spacing w:val="0"/>
          <w:sz w:val="20"/>
        </w:rPr>
        <w:t>2535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3775" w:x="228" w:y="10130"/>
        <w:widowControl w:val="off"/>
        <w:autoSpaceDE w:val="off"/>
        <w:autoSpaceDN w:val="off"/>
        <w:spacing w:before="0" w:after="0" w:line="252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.13.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พ.ร.บ.ข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ุ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ดด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นและถมด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น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1157" w:x="228" w:y="108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/>
          <w:color w:val="000000"/>
          <w:spacing w:val="0"/>
          <w:sz w:val="20"/>
        </w:rPr>
        <w:t>.14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พ.ร.บ.ศ</w:t>
      </w:r>
      <w:r>
        <w:rPr>
          <w:rFonts w:ascii="JOITDQ+THSarabunPSK" w:hAnsi="JOITDQ+THSarabunPSK" w:cs="JOITDQ+THSarabunPSK"/>
          <w:color w:val="000000"/>
          <w:spacing w:val="0"/>
          <w:sz w:val="20"/>
          <w:u w:val="single"/>
        </w:rPr>
        <w:t>ุ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ลากร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742" w:x="1802" w:y="111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 w:hAnsi="JOITDQ+THSarabunPSK" w:cs="JOITDQ+THSarabunPSK"/>
          <w:color w:val="000000"/>
          <w:spacing w:val="0"/>
          <w:sz w:val="20"/>
        </w:rPr>
        <w:t>ประชากร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837" w:x="4679" w:y="111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 w:hAnsi="JOITDQ+THSarabunPSK" w:cs="JOITDQ+THSarabunPSK"/>
          <w:color w:val="000000"/>
          <w:spacing w:val="0"/>
          <w:sz w:val="20"/>
        </w:rPr>
        <w:t>442949คน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4959" w:x="6270" w:y="111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JOITDQ+THSarabunPSK"/>
          <w:color w:val="000000"/>
          <w:spacing w:val="0"/>
          <w:sz w:val="20"/>
        </w:rPr>
      </w:pPr>
      <w:r>
        <w:rPr>
          <w:rFonts w:ascii="JOITDQ+THSarabunPSK" w:hAnsi="JOITDQ+THSarabunPSK" w:cs="JOITDQ+THSarabunPSK"/>
          <w:color w:val="000000"/>
          <w:spacing w:val="0"/>
          <w:sz w:val="20"/>
        </w:rPr>
        <w:t>ผ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ู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้พ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มพ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์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รายงาน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ส.ต.อ.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ภาน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ุ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ว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ฒน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์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ชาญเดช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ว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นท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ี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่พ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มพ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์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รายงาน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/>
          <w:color w:val="000000"/>
          <w:spacing w:val="0"/>
          <w:sz w:val="20"/>
        </w:rPr>
        <w:t>25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ม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ี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.ค.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/>
          <w:color w:val="000000"/>
          <w:spacing w:val="0"/>
          <w:sz w:val="20"/>
        </w:rPr>
        <w:t>2568</w:t>
      </w:r>
      <w:r>
        <w:rPr>
          <w:rFonts w:ascii="JOITDQ+THSarabunPSK"/>
          <w:color w:val="000000"/>
          <w:spacing w:val="43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-1"/>
          <w:sz w:val="20"/>
        </w:rPr>
        <w:t>เวลา</w:t>
      </w:r>
      <w:r>
        <w:rPr>
          <w:rFonts w:ascii="JOITDQ+THSarabunPSK"/>
          <w:color w:val="000000"/>
          <w:spacing w:val="1"/>
          <w:sz w:val="20"/>
        </w:rPr>
        <w:t xml:space="preserve"> </w:t>
      </w:r>
      <w:r>
        <w:rPr>
          <w:rFonts w:ascii="JOITDQ+THSarabunPSK"/>
          <w:color w:val="000000"/>
          <w:spacing w:val="0"/>
          <w:sz w:val="20"/>
        </w:rPr>
        <w:t>11:16</w:t>
      </w:r>
      <w:r>
        <w:rPr>
          <w:rFonts w:ascii="JOITDQ+THSarabunPSK"/>
          <w:color w:val="000000"/>
          <w:spacing w:val="0"/>
          <w:sz w:val="20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20"/>
        </w:rPr>
        <w:t>น.</w:t>
      </w:r>
      <w:r>
        <w:rPr>
          <w:rFonts w:ascii="JOITDQ+THSarabunPSK"/>
          <w:color w:val="000000"/>
          <w:spacing w:val="0"/>
          <w:sz w:val="20"/>
        </w:rPr>
      </w:r>
    </w:p>
    <w:p>
      <w:pPr>
        <w:pStyle w:val="Normal"/>
        <w:framePr w:w="2849" w:x="640" w:y="11477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JOITDQ+THSarabunPSK"/>
          <w:color w:val="000000"/>
          <w:spacing w:val="0"/>
          <w:sz w:val="16"/>
        </w:rPr>
      </w:pPr>
      <w:r>
        <w:rPr>
          <w:rFonts w:ascii="JOITDQ+THSarabunPSK" w:hAnsi="JOITDQ+THSarabunPSK" w:cs="JOITDQ+THSarabunPSK"/>
          <w:color w:val="000000"/>
          <w:spacing w:val="0"/>
          <w:sz w:val="16"/>
        </w:rPr>
        <w:t>ท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ี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่มา</w:t>
      </w:r>
      <w:r>
        <w:rPr>
          <w:rFonts w:ascii="JOITDQ+THSarabunPSK"/>
          <w:color w:val="000000"/>
          <w:spacing w:val="0"/>
          <w:sz w:val="16"/>
        </w:rPr>
        <w:t xml:space="preserve"> </w:t>
      </w:r>
      <w:r>
        <w:rPr>
          <w:rFonts w:ascii="JOITDQ+THSarabunPSK"/>
          <w:color w:val="000000"/>
          <w:spacing w:val="0"/>
          <w:sz w:val="16"/>
        </w:rPr>
        <w:t>:</w:t>
      </w:r>
      <w:r>
        <w:rPr>
          <w:rFonts w:ascii="JOITDQ+THSarabunPSK"/>
          <w:color w:val="000000"/>
          <w:spacing w:val="0"/>
          <w:sz w:val="16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ระบบสารสนเทศสถาน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ี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ตำรวจ</w:t>
      </w:r>
      <w:r>
        <w:rPr>
          <w:rFonts w:ascii="JOITDQ+THSarabunPSK"/>
          <w:color w:val="000000"/>
          <w:spacing w:val="35"/>
          <w:sz w:val="16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สำน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กงานตำรวจแห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่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งชาติ</w:t>
      </w:r>
      <w:r>
        <w:rPr>
          <w:rFonts w:ascii="JOITDQ+THSarabunPSK"/>
          <w:color w:val="000000"/>
          <w:spacing w:val="0"/>
          <w:sz w:val="16"/>
        </w:rPr>
      </w:r>
    </w:p>
    <w:p>
      <w:pPr>
        <w:pStyle w:val="Normal"/>
        <w:framePr w:w="7874" w:x="6267" w:y="11477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JOITDQ+THSarabunPSK"/>
          <w:color w:val="000000"/>
          <w:spacing w:val="0"/>
          <w:sz w:val="16"/>
        </w:rPr>
      </w:pPr>
      <w:r>
        <w:rPr>
          <w:rFonts w:ascii="JOITDQ+THSarabunPSK"/>
          <w:color w:val="000000"/>
          <w:spacing w:val="0"/>
          <w:sz w:val="16"/>
        </w:rPr>
        <w:t>*</w:t>
      </w:r>
      <w:r>
        <w:rPr>
          <w:rFonts w:ascii="JOITDQ+THSarabunPSK"/>
          <w:color w:val="000000"/>
          <w:spacing w:val="0"/>
          <w:sz w:val="16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หมายเหต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ุ</w:t>
      </w:r>
      <w:r>
        <w:rPr>
          <w:rFonts w:ascii="JOITDQ+THSarabunPSK"/>
          <w:color w:val="000000"/>
          <w:spacing w:val="0"/>
          <w:sz w:val="16"/>
        </w:rPr>
        <w:t>1.</w:t>
      </w:r>
      <w:r>
        <w:rPr>
          <w:rFonts w:ascii="JOITDQ+THSarabunPSK"/>
          <w:color w:val="000000"/>
          <w:spacing w:val="0"/>
          <w:sz w:val="16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หน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่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วยงานท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ี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่ร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บผ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ดชอบในการรายงาน</w:t>
      </w:r>
      <w:r>
        <w:rPr>
          <w:rFonts w:ascii="JOITDQ+THSarabunPSK"/>
          <w:color w:val="000000"/>
          <w:spacing w:val="0"/>
          <w:sz w:val="16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ได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้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แก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่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ศทก.สทส.</w:t>
      </w:r>
      <w:r>
        <w:rPr>
          <w:rFonts w:ascii="JOITDQ+THSarabunPSK"/>
          <w:color w:val="000000"/>
          <w:spacing w:val="0"/>
          <w:sz w:val="16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และผอ.สยศ.ตร.</w:t>
      </w:r>
      <w:r>
        <w:rPr>
          <w:rFonts w:ascii="JOITDQ+THSarabunPSK"/>
          <w:color w:val="000000"/>
          <w:spacing w:val="0"/>
          <w:sz w:val="16"/>
        </w:rPr>
        <w:t xml:space="preserve"> </w:t>
      </w:r>
      <w:r>
        <w:rPr>
          <w:rFonts w:ascii="JOITDQ+THSarabunPSK"/>
          <w:color w:val="000000"/>
          <w:spacing w:val="0"/>
          <w:sz w:val="16"/>
        </w:rPr>
        <w:t>,</w:t>
      </w:r>
      <w:r>
        <w:rPr>
          <w:rFonts w:ascii="JOITDQ+THSarabunPSK"/>
          <w:color w:val="000000"/>
          <w:spacing w:val="0"/>
          <w:sz w:val="16"/>
        </w:rPr>
        <w:t xml:space="preserve"> </w:t>
      </w:r>
      <w:r>
        <w:rPr>
          <w:rFonts w:ascii="JOITDQ+THSarabunPSK"/>
          <w:color w:val="000000"/>
          <w:spacing w:val="0"/>
          <w:sz w:val="16"/>
        </w:rPr>
        <w:t>2.</w:t>
      </w:r>
      <w:r>
        <w:rPr>
          <w:rFonts w:ascii="JOITDQ+THSarabunPSK"/>
          <w:color w:val="000000"/>
          <w:spacing w:val="0"/>
          <w:sz w:val="16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คด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ี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กล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ุ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่มท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ี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่</w:t>
      </w:r>
      <w:r>
        <w:rPr>
          <w:rFonts w:ascii="JOITDQ+THSarabunPSK"/>
          <w:color w:val="000000"/>
          <w:spacing w:val="0"/>
          <w:sz w:val="16"/>
        </w:rPr>
        <w:t xml:space="preserve"> </w:t>
      </w:r>
      <w:r>
        <w:rPr>
          <w:rFonts w:ascii="JOITDQ+THSarabunPSK"/>
          <w:color w:val="000000"/>
          <w:spacing w:val="0"/>
          <w:sz w:val="16"/>
        </w:rPr>
        <w:t>3</w:t>
      </w:r>
      <w:r>
        <w:rPr>
          <w:rFonts w:ascii="JOITDQ+THSarabunPSK"/>
          <w:color w:val="000000"/>
          <w:spacing w:val="0"/>
          <w:sz w:val="16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ฐานความผ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ดพ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ิ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เศษ</w:t>
      </w:r>
      <w:r>
        <w:rPr>
          <w:rFonts w:ascii="JOITDQ+THSarabunPSK"/>
          <w:color w:val="000000"/>
          <w:spacing w:val="0"/>
          <w:sz w:val="16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สามารถปร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ั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บเปล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ี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่ยนได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้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ตามสถานการณ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์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และนโยบายของ</w:t>
      </w:r>
      <w:r>
        <w:rPr>
          <w:rFonts w:ascii="JOITDQ+THSarabunPSK"/>
          <w:color w:val="000000"/>
          <w:spacing w:val="0"/>
          <w:sz w:val="16"/>
        </w:rPr>
        <w:t xml:space="preserve"> </w:t>
      </w:r>
      <w:r>
        <w:rPr>
          <w:rFonts w:ascii="JOITDQ+THSarabunPSK" w:hAnsi="JOITDQ+THSarabunPSK" w:cs="JOITDQ+THSarabunPSK"/>
          <w:color w:val="000000"/>
          <w:spacing w:val="0"/>
          <w:sz w:val="16"/>
        </w:rPr>
        <w:t>ตร.</w:t>
      </w:r>
      <w:r>
        <w:rPr>
          <w:rFonts w:ascii="JOITDQ+THSarabunPSK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6.19999980926514pt;margin-top:39.5pt;z-index:-7;width:830.200012207031pt;height:531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6.19999980926514pt;margin-top:572.5pt;z-index:-11;width:8pt;height:8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2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REDJM+THSarabunPSK-Bol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1D1146F7-0000-0000-0000-000000000000}"/>
  </w:font>
  <w:font w:name="JOITDQ+THSarabunPSK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A6871924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1185</Words>
  <Characters>3108</Characters>
  <Application>Aspose</Application>
  <DocSecurity>0</DocSecurity>
  <Lines>403</Lines>
  <Paragraphs>403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3282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2025-04-10T04:55:59+00:00</dcterms:created>
  <dcterms:modified xmlns:xsi="http://www.w3.org/2001/XMLSchema-instance" xmlns:dcterms="http://purl.org/dc/terms/" xsi:type="dcterms:W3CDTF">2025-04-10T04:55:59+00:00</dcterms:modified>
</coreProperties>
</file>