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28AF" w14:textId="77777777" w:rsidR="00DA5951" w:rsidRPr="00687A08" w:rsidRDefault="00DA5951" w:rsidP="00DA595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2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A08">
        <w:rPr>
          <w:rFonts w:ascii="TH SarabunPSK" w:hAnsi="TH SarabunPSK" w:cs="TH SarabunPSK"/>
          <w:b/>
          <w:bCs/>
          <w:noProof/>
          <w:color w:val="000000" w:themeColor="text1"/>
          <w:sz w:val="340"/>
          <w:szCs w:val="3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28CDDEF8" wp14:editId="7CEF86DD">
            <wp:simplePos x="0" y="0"/>
            <wp:positionH relativeFrom="column">
              <wp:posOffset>0</wp:posOffset>
            </wp:positionH>
            <wp:positionV relativeFrom="paragraph">
              <wp:posOffset>151130</wp:posOffset>
            </wp:positionV>
            <wp:extent cx="506095" cy="61150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A08">
        <w:rPr>
          <w:rFonts w:ascii="TH SarabunPSK" w:hAnsi="TH SarabunPSK" w:cs="TH SarabunPSK"/>
          <w:b/>
          <w:bCs/>
          <w:color w:val="000000" w:themeColor="text1"/>
          <w:sz w:val="52"/>
          <w:szCs w:val="72"/>
          <w:cs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บันทึกข้อความ</w:t>
      </w:r>
    </w:p>
    <w:p w14:paraId="4A828F7C" w14:textId="77777777" w:rsidR="005866DF" w:rsidRDefault="005866DF" w:rsidP="00DA5951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val="en-US"/>
        </w:rPr>
      </w:pPr>
    </w:p>
    <w:p w14:paraId="1E5691E6" w14:textId="75FB7348" w:rsidR="00DA5951" w:rsidRPr="00386878" w:rsidRDefault="00DA5951" w:rsidP="00DA595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en-US"/>
        </w:rPr>
      </w:pPr>
      <w:r w:rsidRPr="0038687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 xml:space="preserve">ส่วนราชการ 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  <w:t>สภ</w:t>
      </w:r>
      <w:r w:rsidRPr="00386878">
        <w:rPr>
          <w:rFonts w:ascii="TH SarabunIT๙" w:eastAsia="Cordia New" w:hAnsi="TH SarabunIT๙" w:cs="TH SarabunIT๙"/>
          <w:sz w:val="32"/>
          <w:szCs w:val="32"/>
          <w:lang w:val="en-US"/>
        </w:rPr>
        <w:t>.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ฟากท่า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  <w:t>จว.อุตรดิตถ์      โทร 055 - 489066</w:t>
      </w:r>
    </w:p>
    <w:p w14:paraId="19A5E315" w14:textId="01E0EA07" w:rsidR="009271DB" w:rsidRPr="00386878" w:rsidRDefault="00DA5951" w:rsidP="00DA595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val="en-US"/>
        </w:rPr>
      </w:pPr>
      <w:r w:rsidRPr="0038687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 xml:space="preserve">ที่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>0021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>(</w:t>
      </w:r>
      <w:proofErr w:type="spellStart"/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>อต</w:t>
      </w:r>
      <w:proofErr w:type="spellEnd"/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>)</w:t>
      </w:r>
      <w:r w:rsidRPr="00386878">
        <w:rPr>
          <w:rFonts w:ascii="TH SarabunIT๙" w:eastAsia="Cordia New" w:hAnsi="TH SarabunIT๙" w:cs="TH SarabunIT๙"/>
          <w:sz w:val="32"/>
          <w:szCs w:val="32"/>
          <w:lang w:val="en-US"/>
        </w:rPr>
        <w:t>.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>(8)</w:t>
      </w:r>
      <w:r w:rsidRPr="00386878">
        <w:rPr>
          <w:rFonts w:ascii="TH SarabunIT๙" w:eastAsia="Cordia New" w:hAnsi="TH SarabunIT๙" w:cs="TH SarabunIT๙"/>
          <w:sz w:val="32"/>
          <w:szCs w:val="32"/>
          <w:lang w:val="en-US"/>
        </w:rPr>
        <w:t>/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</w:t>
      </w:r>
      <w:r w:rsidR="005866D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en-US"/>
        </w:rPr>
        <w:t>-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  </w:t>
      </w:r>
      <w:r w:rsidRPr="0038687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 xml:space="preserve">  </w:t>
      </w:r>
      <w:r w:rsidRPr="0038687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en-US"/>
        </w:rPr>
        <w:t xml:space="preserve">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ab/>
      </w:r>
      <w:r w:rsidRPr="0038687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 xml:space="preserve">วันที่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  </w:t>
      </w:r>
      <w:r w:rsidR="005866DF"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     </w:t>
      </w:r>
      <w:r w:rsidR="0064627E"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>มกราคม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    256</w:t>
      </w:r>
      <w:r w:rsidR="00077CDB"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>8</w:t>
      </w:r>
    </w:p>
    <w:p w14:paraId="01E88525" w14:textId="77777777" w:rsidR="0064627E" w:rsidRDefault="00DA5951" w:rsidP="006462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6878">
        <w:rPr>
          <w:rFonts w:ascii="TH SarabunIT๙" w:eastAsia="Cordia New" w:hAnsi="TH SarabunIT๙" w:cs="TH SarabunIT๙"/>
          <w:b/>
          <w:bCs/>
          <w:sz w:val="32"/>
          <w:szCs w:val="32"/>
          <w:cs/>
          <w:lang w:val="en-US"/>
        </w:rPr>
        <w:t xml:space="preserve">เรื่อง  </w:t>
      </w:r>
      <w:r w:rsidR="0064627E" w:rsidRPr="0049626A">
        <w:rPr>
          <w:rFonts w:ascii="TH SarabunIT๙" w:hAnsi="TH SarabunIT๙" w:cs="TH SarabunIT๙" w:hint="cs"/>
          <w:sz w:val="32"/>
          <w:szCs w:val="32"/>
          <w:cs/>
        </w:rPr>
        <w:t>รายงานผล</w:t>
      </w:r>
      <w:r w:rsidR="0064627E">
        <w:rPr>
          <w:rFonts w:ascii="TH SarabunIT๙" w:hAnsi="TH SarabunIT๙" w:cs="TH SarabunIT๙" w:hint="cs"/>
          <w:sz w:val="32"/>
          <w:szCs w:val="32"/>
          <w:cs/>
        </w:rPr>
        <w:t>การใช้จ่าย</w:t>
      </w:r>
      <w:r w:rsidR="0064627E" w:rsidRPr="00074EC0">
        <w:rPr>
          <w:rFonts w:ascii="TH SarabunIT๙" w:hAnsi="TH SarabunIT๙" w:cs="TH SarabunIT๙"/>
          <w:sz w:val="32"/>
          <w:szCs w:val="32"/>
          <w:cs/>
        </w:rPr>
        <w:t>เงินกองทุนเพื่อการสืบสวน สอบสวน การป้องกันและปราบปรามการกระทำความผิด</w:t>
      </w:r>
      <w:r w:rsidR="006462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04884E7" w14:textId="46E6F5C5" w:rsidR="0064627E" w:rsidRDefault="0064627E" w:rsidP="0064627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74EC0">
        <w:rPr>
          <w:rFonts w:ascii="TH SarabunIT๙" w:hAnsi="TH SarabunIT๙" w:cs="TH SarabunIT๙"/>
          <w:sz w:val="32"/>
          <w:szCs w:val="32"/>
          <w:cs/>
        </w:rPr>
        <w:t>ทางอาญา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(ไตรมาสที่ 4 พ.ศ.2567  (ต.ค. - ธ.ค.2567)</w:t>
      </w:r>
    </w:p>
    <w:p w14:paraId="69B94CFC" w14:textId="091F6F0F" w:rsidR="00DA5951" w:rsidRPr="00386878" w:rsidRDefault="00DA5951" w:rsidP="00DA595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val="en-US"/>
        </w:rPr>
      </w:pPr>
    </w:p>
    <w:p w14:paraId="04CB4B13" w14:textId="77777777" w:rsidR="00DA5951" w:rsidRPr="00386878" w:rsidRDefault="00DA5951" w:rsidP="00DA595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16"/>
          <w:szCs w:val="16"/>
          <w:lang w:val="en-US"/>
        </w:rPr>
      </w:pPr>
    </w:p>
    <w:p w14:paraId="38061185" w14:textId="5728AC50" w:rsidR="0064627E" w:rsidRPr="00A55B1F" w:rsidRDefault="0064627E" w:rsidP="0064627E">
      <w:pPr>
        <w:spacing w:after="240"/>
        <w:rPr>
          <w:rFonts w:ascii="TH SarabunIT๙" w:eastAsia="Angsana New" w:hAnsi="TH SarabunIT๙" w:cs="TH SarabunIT๙"/>
          <w:b/>
          <w:bCs/>
          <w:cs/>
        </w:rPr>
      </w:pPr>
      <w:r w:rsidRPr="0079558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เรียน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ผกก.สภ.ฟากท่า </w:t>
      </w:r>
    </w:p>
    <w:p w14:paraId="5BDAEDE3" w14:textId="77777777" w:rsidR="0064627E" w:rsidRDefault="0064627E" w:rsidP="0064627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ตามคู่มือการประเมินคุณธรรมและความโปร่งใสในการดำเนินการของหน่วยงานภาครัฐ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Integrity &amp;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ของสถานีตำรวจภูธรนครบาลและสถานีตำรวจภูธร ประจำปีงบประมาณ พ.ศ.2568 ตัวชี้วัดย่อยที่ 9.3 การบริหารเงินงบประมาณ ข้อที่ </w:t>
      </w:r>
      <w:r>
        <w:rPr>
          <w:rFonts w:ascii="TH SarabunIT๙" w:hAnsi="TH SarabunIT๙" w:cs="TH SarabunIT๙"/>
          <w:sz w:val="32"/>
          <w:szCs w:val="32"/>
        </w:rPr>
        <w:t xml:space="preserve">O13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ข้อมูลเงินกองทุนเพื่อการสืบสวน สอบสวน การป้องกันและปราบปรามการกระทำผิดทางอาญา โดยให้รายงานผลการใช้จ่ายเงินกองทุนฯ ดังกล่าว  เผยแพร่ลงในเว็ปไซ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เพื่อให้ประชาชนได้รับทราบข้อมูลดังกล่าว  นั้น</w:t>
      </w:r>
    </w:p>
    <w:p w14:paraId="78E4FDBF" w14:textId="1DAFB682" w:rsidR="0064627E" w:rsidRDefault="0064627E" w:rsidP="0064627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ฝ่ายอำนวยการ สภ.ฟากท่า ขอรายงานผลการใช่จ่ายเงินกองทุนเพื่อการสืบสวน สอบสวน การป้องกันและปราบปรามการกระทำผิดทางอาญา ห้วง ไตรมาสที่ 4 (ต.ค.67 - ธ.ค.67)  ได้รับการจัดสรรจำนวนเงินกองทุนฯ จำนวน 186,000 บาท  จำนวนคดีที่ใช้เงินกองทุน </w:t>
      </w:r>
      <w:r w:rsidR="007E471A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คดี เบิกจ่ายจำนวน 186,000 บาท </w:t>
      </w:r>
    </w:p>
    <w:p w14:paraId="3444D975" w14:textId="08B99873" w:rsidR="00DA5951" w:rsidRPr="00386878" w:rsidRDefault="00DA5951" w:rsidP="00DA5951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</w:p>
    <w:p w14:paraId="2732A869" w14:textId="531A39E9" w:rsidR="0064627E" w:rsidRDefault="001B02EE" w:rsidP="00DA5951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0531474E" wp14:editId="237A0F8C">
            <wp:simplePos x="0" y="0"/>
            <wp:positionH relativeFrom="column">
              <wp:posOffset>3733800</wp:posOffset>
            </wp:positionH>
            <wp:positionV relativeFrom="paragraph">
              <wp:posOffset>7389</wp:posOffset>
            </wp:positionV>
            <wp:extent cx="962891" cy="567778"/>
            <wp:effectExtent l="0" t="0" r="8890" b="3810"/>
            <wp:wrapNone/>
            <wp:docPr id="137858244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597" cy="57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951"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DA5951"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DA5951"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</w:t>
      </w:r>
    </w:p>
    <w:p w14:paraId="36BA4725" w14:textId="01C9039C" w:rsidR="0064627E" w:rsidRDefault="0064627E" w:rsidP="0064627E">
      <w:pPr>
        <w:spacing w:after="0" w:line="240" w:lineRule="auto"/>
        <w:ind w:left="3600"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>พ.ต.ท.</w:t>
      </w:r>
    </w:p>
    <w:p w14:paraId="5A7881C6" w14:textId="79AA7126" w:rsidR="0064627E" w:rsidRDefault="0064627E" w:rsidP="0064627E">
      <w:pPr>
        <w:spacing w:after="0" w:line="240" w:lineRule="auto"/>
        <w:ind w:left="4320"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>( ตระกูล สุภาวะ )</w:t>
      </w:r>
    </w:p>
    <w:p w14:paraId="5EBACD21" w14:textId="75DD775A" w:rsidR="0064627E" w:rsidRDefault="0064627E" w:rsidP="0064627E">
      <w:pPr>
        <w:spacing w:after="0" w:line="240" w:lineRule="auto"/>
        <w:ind w:left="4320"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>สว.อก.สภ.ฟากท่า</w:t>
      </w:r>
    </w:p>
    <w:p w14:paraId="1FFE9389" w14:textId="77777777" w:rsidR="0064627E" w:rsidRDefault="0064627E" w:rsidP="00DA5951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</w:p>
    <w:p w14:paraId="23223EC2" w14:textId="7BA00B86" w:rsidR="0064627E" w:rsidRDefault="0064627E" w:rsidP="00DA5951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</w:p>
    <w:p w14:paraId="36307648" w14:textId="164D0955" w:rsidR="0064627E" w:rsidRPr="0049626A" w:rsidRDefault="0064627E" w:rsidP="0064627E">
      <w:pPr>
        <w:ind w:left="432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49626A"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Pr="0049626A">
        <w:rPr>
          <w:rFonts w:ascii="TH SarabunIT๙" w:hAnsi="TH SarabunIT๙" w:cs="TH SarabunIT๙"/>
          <w:b/>
          <w:bCs/>
          <w:sz w:val="36"/>
          <w:szCs w:val="36"/>
          <w:cs/>
        </w:rPr>
        <w:t>ทร</w:t>
      </w:r>
      <w:r w:rsidRPr="0049626A"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49626A">
        <w:rPr>
          <w:rFonts w:ascii="TH SarabunIT๙" w:hAnsi="TH SarabunIT๙" w:cs="TH SarabunIT๙"/>
          <w:b/>
          <w:bCs/>
          <w:sz w:val="36"/>
          <w:szCs w:val="36"/>
          <w:cs/>
        </w:rPr>
        <w:t>บ</w:t>
      </w:r>
      <w:r w:rsidRPr="0049626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7C367B66" w14:textId="41B4E772" w:rsidR="0064627E" w:rsidRDefault="0064627E" w:rsidP="0064627E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ดำเนินการในส่วนเกี่ยวข้อง</w:t>
      </w:r>
    </w:p>
    <w:p w14:paraId="5128F0B0" w14:textId="17965780" w:rsidR="0064627E" w:rsidRDefault="0064627E" w:rsidP="0064627E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 เผยแพร่ลงในเว็ปไซ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ของหน่วย เพื่อให้ ประชาชน</w:t>
      </w:r>
    </w:p>
    <w:p w14:paraId="798620FC" w14:textId="51F56FFA" w:rsidR="0064627E" w:rsidRPr="0064627E" w:rsidRDefault="0064627E" w:rsidP="0064627E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ได้รับทราบข้อมูลดังกล่าว</w:t>
      </w:r>
    </w:p>
    <w:p w14:paraId="561107C5" w14:textId="4FD5BB1C" w:rsidR="0064627E" w:rsidRDefault="00194D74" w:rsidP="00DA5951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6C1A0D0E" wp14:editId="65E8EACE">
            <wp:simplePos x="0" y="0"/>
            <wp:positionH relativeFrom="column">
              <wp:posOffset>4343227</wp:posOffset>
            </wp:positionH>
            <wp:positionV relativeFrom="paragraph">
              <wp:posOffset>18415</wp:posOffset>
            </wp:positionV>
            <wp:extent cx="630382" cy="681737"/>
            <wp:effectExtent l="0" t="0" r="0" b="4445"/>
            <wp:wrapNone/>
            <wp:docPr id="7931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82" cy="68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71BEB" w14:textId="47F33470" w:rsidR="00DA5951" w:rsidRPr="00386878" w:rsidRDefault="00DA5951" w:rsidP="0064627E">
      <w:pPr>
        <w:spacing w:after="0" w:line="240" w:lineRule="auto"/>
        <w:ind w:left="1440" w:firstLine="1440"/>
        <w:rPr>
          <w:rFonts w:ascii="TH SarabunIT๙" w:eastAsia="Cordia New" w:hAnsi="TH SarabunIT๙" w:cs="TH SarabunIT๙"/>
          <w:sz w:val="32"/>
          <w:szCs w:val="32"/>
          <w:cs/>
          <w:lang w:val="en-US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 </w:t>
      </w:r>
      <w:bookmarkStart w:id="0" w:name="_Hlk194609010"/>
      <w:r w:rsidR="0064627E"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 </w:t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 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พ.ต.อ.    </w:t>
      </w:r>
      <w:r w:rsidRPr="00386878">
        <w:rPr>
          <w:rFonts w:ascii="TH SarabunIT๙" w:eastAsia="Cordia New" w:hAnsi="TH SarabunIT๙" w:cs="TH SarabunIT๙"/>
          <w:sz w:val="32"/>
          <w:szCs w:val="32"/>
          <w:lang w:val="en-US"/>
        </w:rPr>
        <w:tab/>
      </w:r>
      <w:r w:rsidRPr="00386878">
        <w:rPr>
          <w:rFonts w:ascii="TH SarabunIT๙" w:eastAsia="Cordia New" w:hAnsi="TH SarabunIT๙" w:cs="TH SarabunIT๙"/>
          <w:sz w:val="32"/>
          <w:szCs w:val="32"/>
          <w:lang w:val="en-US"/>
        </w:rPr>
        <w:tab/>
        <w:t xml:space="preserve">  </w:t>
      </w:r>
    </w:p>
    <w:p w14:paraId="38D6EBFA" w14:textId="0580F255" w:rsidR="00DA5951" w:rsidRPr="00386878" w:rsidRDefault="00DA5951" w:rsidP="00DA5951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  <w:cs/>
          <w:lang w:val="en-US"/>
        </w:rPr>
      </w:pP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  </w:t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</w:t>
      </w:r>
      <w:r w:rsidR="0064627E"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>ภาสันต์ สังข์ทอง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>)</w:t>
      </w:r>
    </w:p>
    <w:p w14:paraId="282794FD" w14:textId="4B5C1830" w:rsidR="00DA5951" w:rsidRPr="00386878" w:rsidRDefault="00DA5951" w:rsidP="00DA5951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            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  <w:t xml:space="preserve">      </w:t>
      </w:r>
      <w:r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   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 </w:t>
      </w:r>
      <w:r w:rsidR="00354B93"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</w:t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="0064627E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ab/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</w:t>
      </w:r>
      <w:r w:rsidR="0064627E">
        <w:rPr>
          <w:rFonts w:ascii="TH SarabunIT๙" w:eastAsia="Cordia New" w:hAnsi="TH SarabunIT๙" w:cs="TH SarabunIT๙" w:hint="cs"/>
          <w:sz w:val="32"/>
          <w:szCs w:val="32"/>
          <w:cs/>
          <w:lang w:val="en-US"/>
        </w:rPr>
        <w:t xml:space="preserve">  </w:t>
      </w: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>ผกก.สภ.ฟากท่า</w:t>
      </w:r>
    </w:p>
    <w:bookmarkEnd w:id="0"/>
    <w:p w14:paraId="1C5E48C4" w14:textId="4C38B400" w:rsidR="00DA5951" w:rsidRPr="0064627E" w:rsidRDefault="00DA5951" w:rsidP="0064627E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  <w:lang w:val="en-US"/>
        </w:rPr>
      </w:pPr>
      <w:r w:rsidRPr="00386878">
        <w:rPr>
          <w:rFonts w:ascii="TH SarabunIT๙" w:eastAsia="Cordia New" w:hAnsi="TH SarabunIT๙" w:cs="TH SarabunIT๙"/>
          <w:sz w:val="32"/>
          <w:szCs w:val="32"/>
          <w:cs/>
          <w:lang w:val="en-US"/>
        </w:rPr>
        <w:t xml:space="preserve">  </w:t>
      </w:r>
      <w:r w:rsidRPr="00386878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</w:p>
    <w:p w14:paraId="682618F2" w14:textId="77777777" w:rsidR="00DA5951" w:rsidRDefault="00DA5951" w:rsidP="00DA5951">
      <w:pPr>
        <w:tabs>
          <w:tab w:val="left" w:pos="5475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4C9785C5" w14:textId="77777777" w:rsidR="00B95F38" w:rsidRDefault="00B95F38"/>
    <w:sectPr w:rsidR="00B95F38" w:rsidSect="00DA5951">
      <w:pgSz w:w="11906" w:h="16838"/>
      <w:pgMar w:top="1701" w:right="991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51"/>
    <w:rsid w:val="00077CDB"/>
    <w:rsid w:val="0010713C"/>
    <w:rsid w:val="00194D74"/>
    <w:rsid w:val="001B02EE"/>
    <w:rsid w:val="001C01B6"/>
    <w:rsid w:val="00354B93"/>
    <w:rsid w:val="00495828"/>
    <w:rsid w:val="005866DF"/>
    <w:rsid w:val="005F4A84"/>
    <w:rsid w:val="0064627E"/>
    <w:rsid w:val="006721DE"/>
    <w:rsid w:val="006A704D"/>
    <w:rsid w:val="007E471A"/>
    <w:rsid w:val="0091571D"/>
    <w:rsid w:val="009271DB"/>
    <w:rsid w:val="00974637"/>
    <w:rsid w:val="00B95F38"/>
    <w:rsid w:val="00DA5951"/>
    <w:rsid w:val="00E8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A89C2"/>
  <w15:chartTrackingRefBased/>
  <w15:docId w15:val="{E48A034A-1302-4462-A94D-6F762B4D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951"/>
    <w:pPr>
      <w:spacing w:after="200" w:line="276" w:lineRule="auto"/>
    </w:pPr>
    <w:rPr>
      <w:kern w:val="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5951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951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951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95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95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95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95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95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95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A595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A595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A595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A59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A595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A59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A59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A59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A59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595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A59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A595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val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A59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A595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A5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951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DA5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A5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Dechnarong Kaewboonma</dc:creator>
  <cp:keywords/>
  <dc:description/>
  <cp:lastModifiedBy>Dechnarong Kaewboonma</cp:lastModifiedBy>
  <cp:revision>6</cp:revision>
  <cp:lastPrinted>2025-04-03T14:42:00Z</cp:lastPrinted>
  <dcterms:created xsi:type="dcterms:W3CDTF">2025-04-21T06:09:00Z</dcterms:created>
  <dcterms:modified xsi:type="dcterms:W3CDTF">2025-04-21T08:39:00Z</dcterms:modified>
</cp:coreProperties>
</file>