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28AF" w14:textId="77777777" w:rsidR="00DA5951" w:rsidRPr="00687A08" w:rsidRDefault="00DA5951" w:rsidP="00DA595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A08">
        <w:rPr>
          <w:rFonts w:ascii="TH SarabunPSK" w:hAnsi="TH SarabunPSK" w:cs="TH SarabunPSK"/>
          <w:b/>
          <w:bCs/>
          <w:noProof/>
          <w:color w:val="000000" w:themeColor="text1"/>
          <w:sz w:val="340"/>
          <w:szCs w:val="3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8CDDEF8" wp14:editId="7CEF86DD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506095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08">
        <w:rPr>
          <w:rFonts w:ascii="TH SarabunPSK" w:hAnsi="TH SarabunPSK" w:cs="TH SarabunPSK"/>
          <w:b/>
          <w:bCs/>
          <w:color w:val="000000" w:themeColor="text1"/>
          <w:sz w:val="52"/>
          <w:szCs w:val="72"/>
          <w:cs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บันทึกข้อความ</w:t>
      </w:r>
    </w:p>
    <w:p w14:paraId="4A828F7C" w14:textId="77777777" w:rsidR="005866DF" w:rsidRDefault="005866DF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en-US"/>
        </w:rPr>
      </w:pPr>
    </w:p>
    <w:p w14:paraId="1E5691E6" w14:textId="75FB7348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ส่วนราชการ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>สภ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.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ฟากท่า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>จว.อุตรดิตถ์      โทร 055 - 489066</w:t>
      </w:r>
    </w:p>
    <w:p w14:paraId="19A5E315" w14:textId="55FEF6C5" w:rsidR="009271DB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ที่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0021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(อต)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.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(8)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/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 w:rsidR="005866D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US"/>
        </w:rPr>
        <w:t>-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  </w:t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วันที่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 w:rsidR="0037636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31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   </w:t>
      </w:r>
      <w:r w:rsidR="0037636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มีนาคม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256</w:t>
      </w:r>
      <w:r w:rsidR="00077CDB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8</w:t>
      </w:r>
    </w:p>
    <w:p w14:paraId="01E88525" w14:textId="77777777" w:rsidR="0064627E" w:rsidRDefault="00DA5951" w:rsidP="006462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เรื่อง  </w:t>
      </w:r>
      <w:r w:rsidR="0064627E" w:rsidRPr="0049626A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64627E"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="0064627E" w:rsidRPr="00074EC0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การป้องกันและปราบปรามการกระทำความผิด</w:t>
      </w:r>
      <w:r w:rsidR="006462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4884E7" w14:textId="2FA2730D" w:rsidR="0064627E" w:rsidRDefault="0064627E" w:rsidP="006462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4EC0">
        <w:rPr>
          <w:rFonts w:ascii="TH SarabunIT๙" w:hAnsi="TH SarabunIT๙" w:cs="TH SarabunIT๙"/>
          <w:sz w:val="32"/>
          <w:szCs w:val="32"/>
          <w:cs/>
        </w:rPr>
        <w:t>ทางอาญา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(ไตรมาสที่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.ค. -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.ค.256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9B94CFC" w14:textId="091F6F0F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04CB4B13" w14:textId="77777777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  <w:lang w:val="en-US"/>
        </w:rPr>
      </w:pPr>
    </w:p>
    <w:p w14:paraId="38061185" w14:textId="5728AC50" w:rsidR="0064627E" w:rsidRPr="00A55B1F" w:rsidRDefault="0064627E" w:rsidP="0064627E">
      <w:pPr>
        <w:spacing w:after="240"/>
        <w:rPr>
          <w:rFonts w:ascii="TH SarabunIT๙" w:eastAsia="Angsana New" w:hAnsi="TH SarabunIT๙" w:cs="TH SarabunIT๙"/>
          <w:b/>
          <w:bCs/>
          <w:cs/>
        </w:rPr>
      </w:pPr>
      <w:r w:rsidRPr="0079558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ผกก.สภ.ฟากท่า </w:t>
      </w:r>
    </w:p>
    <w:p w14:paraId="5BDAEDE3" w14:textId="77777777" w:rsidR="0064627E" w:rsidRDefault="0064627E" w:rsidP="006462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ตามคู่มือการประเมินคุณธรรมและความโปร่งใสในการดำเนินการของหน่วยงานภาครัฐ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ของสถานีตำรวจภูธรนครบาลและสถานีตำรวจภูธร ประจำปีงบประมาณ พ.ศ.2568 ตัวชี้วัดย่อยที่ 9.3 การบริหารเงินงบประมาณ ข้อที่ </w:t>
      </w:r>
      <w:r>
        <w:rPr>
          <w:rFonts w:ascii="TH SarabunIT๙" w:hAnsi="TH SarabunIT๙" w:cs="TH SarabunIT๙"/>
          <w:sz w:val="32"/>
          <w:szCs w:val="32"/>
        </w:rPr>
        <w:t xml:space="preserve">O13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การป้องกันและปราบปรามการกระทำผิดทางอาญา โดยให้รายงานผลการใช้จ่ายเงินกองทุนฯ ดังกล่าว  เผยแพร่ลงในเว็ปไซต์ เพื่อให้ประชาชนได้รับทราบข้อมูลดังกล่าว  นั้น</w:t>
      </w:r>
    </w:p>
    <w:p w14:paraId="78E4FDBF" w14:textId="159A399C" w:rsidR="0064627E" w:rsidRDefault="0064627E" w:rsidP="0064627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สภ.ฟากท่า ขอรายงานผลการใช่จ่ายเงินกองทุนเพื่อการสืบสวน สอบสวน การป้องกันและปราบปรามการกระทำผิดทางอาญา ห้วง ไตรมาสที่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ได้รับการจัดสรรจำนวนเงินกองทุนฯ จำนวน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201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บาท  จำนวนคดีที่ใช้เงินกองทุน </w:t>
      </w:r>
      <w:r w:rsidR="005140D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เบิกจ่ายจำนวน </w:t>
      </w:r>
      <w:r w:rsidR="00376363">
        <w:rPr>
          <w:rFonts w:ascii="TH SarabunIT๙" w:hAnsi="TH SarabunIT๙" w:cs="TH SarabunIT๙" w:hint="cs"/>
          <w:sz w:val="32"/>
          <w:szCs w:val="32"/>
          <w:cs/>
        </w:rPr>
        <w:t>201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14:paraId="3444D975" w14:textId="08B99873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2732A869" w14:textId="531A39E9" w:rsidR="0064627E" w:rsidRDefault="001B02E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0531474E" wp14:editId="237A0F8C">
            <wp:simplePos x="0" y="0"/>
            <wp:positionH relativeFrom="column">
              <wp:posOffset>3733800</wp:posOffset>
            </wp:positionH>
            <wp:positionV relativeFrom="paragraph">
              <wp:posOffset>7389</wp:posOffset>
            </wp:positionV>
            <wp:extent cx="962891" cy="567778"/>
            <wp:effectExtent l="0" t="0" r="8890" b="3810"/>
            <wp:wrapNone/>
            <wp:docPr id="13785824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97" cy="57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951"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DA5951"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DA5951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36BA4725" w14:textId="01C9039C" w:rsidR="0064627E" w:rsidRDefault="0064627E" w:rsidP="0064627E">
      <w:pPr>
        <w:spacing w:after="0" w:line="240" w:lineRule="auto"/>
        <w:ind w:left="360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พ.ต.ท.</w:t>
      </w:r>
    </w:p>
    <w:p w14:paraId="5A7881C6" w14:textId="79AA7126" w:rsidR="0064627E" w:rsidRDefault="0064627E" w:rsidP="0064627E">
      <w:pPr>
        <w:spacing w:after="0" w:line="240" w:lineRule="auto"/>
        <w:ind w:left="432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( ตระกูล สุภาวะ )</w:t>
      </w:r>
    </w:p>
    <w:p w14:paraId="5EBACD21" w14:textId="75DD775A" w:rsidR="0064627E" w:rsidRDefault="0064627E" w:rsidP="0064627E">
      <w:pPr>
        <w:spacing w:after="0" w:line="240" w:lineRule="auto"/>
        <w:ind w:left="432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สว.อก.สภ.ฟากท่า</w:t>
      </w:r>
    </w:p>
    <w:p w14:paraId="1FFE9389" w14:textId="77777777" w:rsidR="0064627E" w:rsidRDefault="0064627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23223EC2" w14:textId="7BA00B86" w:rsidR="0064627E" w:rsidRDefault="0064627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36307648" w14:textId="164D0955" w:rsidR="0064627E" w:rsidRPr="0049626A" w:rsidRDefault="0064627E" w:rsidP="0064627E"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9626A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ทร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7C367B66" w14:textId="41B4E772" w:rsidR="0064627E" w:rsidRDefault="0064627E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ดำเนินการในส่วนเกี่ยวข้อง</w:t>
      </w:r>
    </w:p>
    <w:p w14:paraId="5128F0B0" w14:textId="62923329" w:rsidR="0064627E" w:rsidRDefault="0064627E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เผยแพร่ลงในเว็ปไซต์ของหน่วย เพื่อให้ ประชาชน</w:t>
      </w:r>
    </w:p>
    <w:p w14:paraId="798620FC" w14:textId="1DC1A9DA" w:rsidR="0064627E" w:rsidRPr="0064627E" w:rsidRDefault="00B24D38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63D89F50" wp14:editId="08545FC2">
            <wp:simplePos x="0" y="0"/>
            <wp:positionH relativeFrom="column">
              <wp:posOffset>3962400</wp:posOffset>
            </wp:positionH>
            <wp:positionV relativeFrom="paragraph">
              <wp:posOffset>386080</wp:posOffset>
            </wp:positionV>
            <wp:extent cx="1242060" cy="522086"/>
            <wp:effectExtent l="0" t="0" r="0" b="0"/>
            <wp:wrapNone/>
            <wp:docPr id="1376461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2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7E">
        <w:rPr>
          <w:rFonts w:ascii="TH SarabunIT๙" w:hAnsi="TH SarabunIT๙" w:cs="TH SarabunIT๙" w:hint="cs"/>
          <w:sz w:val="32"/>
          <w:szCs w:val="32"/>
          <w:cs/>
        </w:rPr>
        <w:t xml:space="preserve"> ได้รับทราบข้อมูลดังกล่าว</w:t>
      </w:r>
    </w:p>
    <w:p w14:paraId="561107C5" w14:textId="7C1452B5" w:rsidR="0064627E" w:rsidRDefault="0064627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50571BEB" w14:textId="76AACE33" w:rsidR="00DA5951" w:rsidRPr="00386878" w:rsidRDefault="00DA5951" w:rsidP="0064627E">
      <w:pPr>
        <w:spacing w:after="0" w:line="240" w:lineRule="auto"/>
        <w:ind w:left="1440" w:firstLine="1440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bookmarkStart w:id="0" w:name="_Hlk194609010"/>
      <w:r w:rsidR="0064627E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37636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ว่าที่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พ.ต.อ.    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ab/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ab/>
        <w:t xml:space="preserve">  </w:t>
      </w:r>
    </w:p>
    <w:p w14:paraId="38D6EBFA" w14:textId="5ADDF437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="0037636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วิเลิศ รุ่งโรจน์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)</w:t>
      </w:r>
    </w:p>
    <w:p w14:paraId="282794FD" w14:textId="3B0AAE2E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       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r w:rsidR="00354B9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 w:rsidR="0037636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ผกก.สภ.ฟากท่า</w:t>
      </w:r>
    </w:p>
    <w:bookmarkEnd w:id="0"/>
    <w:p w14:paraId="1C5E48C4" w14:textId="4C38B400" w:rsidR="00DA5951" w:rsidRPr="0064627E" w:rsidRDefault="00DA5951" w:rsidP="0064627E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</w:t>
      </w:r>
      <w:r w:rsidRPr="00386878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682618F2" w14:textId="77777777" w:rsidR="00DA5951" w:rsidRDefault="00DA5951" w:rsidP="00DA5951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C9785C5" w14:textId="77777777" w:rsidR="00B95F38" w:rsidRDefault="00B95F38"/>
    <w:sectPr w:rsidR="00B95F38" w:rsidSect="00DA5951">
      <w:pgSz w:w="11906" w:h="16838"/>
      <w:pgMar w:top="1701" w:right="991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51"/>
    <w:rsid w:val="00077CDB"/>
    <w:rsid w:val="00194D74"/>
    <w:rsid w:val="001B02EE"/>
    <w:rsid w:val="001C01B6"/>
    <w:rsid w:val="00354B93"/>
    <w:rsid w:val="00376363"/>
    <w:rsid w:val="00495828"/>
    <w:rsid w:val="004E3100"/>
    <w:rsid w:val="005140D7"/>
    <w:rsid w:val="005866DF"/>
    <w:rsid w:val="0064627E"/>
    <w:rsid w:val="006A704D"/>
    <w:rsid w:val="008673A1"/>
    <w:rsid w:val="0091571D"/>
    <w:rsid w:val="009271DB"/>
    <w:rsid w:val="00974637"/>
    <w:rsid w:val="00B24D38"/>
    <w:rsid w:val="00B95F38"/>
    <w:rsid w:val="00BA68E8"/>
    <w:rsid w:val="00DA5951"/>
    <w:rsid w:val="00E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89C2"/>
  <w15:chartTrackingRefBased/>
  <w15:docId w15:val="{E48A034A-1302-4462-A94D-6F762B4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51"/>
    <w:pPr>
      <w:spacing w:after="200" w:line="276" w:lineRule="auto"/>
    </w:pPr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95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95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951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9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9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9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9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59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59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59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59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59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5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59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5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5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9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A59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59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59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59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A5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9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A5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5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Dechnarong Kaewboonma</dc:creator>
  <cp:keywords/>
  <dc:description/>
  <cp:lastModifiedBy>Dechnarong Kaewboonma</cp:lastModifiedBy>
  <cp:revision>5</cp:revision>
  <cp:lastPrinted>2025-04-03T14:42:00Z</cp:lastPrinted>
  <dcterms:created xsi:type="dcterms:W3CDTF">2025-04-21T08:15:00Z</dcterms:created>
  <dcterms:modified xsi:type="dcterms:W3CDTF">2025-04-21T08:35:00Z</dcterms:modified>
</cp:coreProperties>
</file>